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1E" w:rsidRPr="00681A94" w:rsidRDefault="00681A94">
      <w:pPr>
        <w:pStyle w:val="a3"/>
        <w:spacing w:before="61"/>
        <w:ind w:left="83"/>
        <w:jc w:val="center"/>
        <w:rPr>
          <w:lang w:val="ru-RU"/>
        </w:rPr>
      </w:pPr>
      <w:r w:rsidRPr="00681A94">
        <w:rPr>
          <w:color w:val="262626"/>
          <w:w w:val="105"/>
          <w:lang w:val="ru-RU"/>
        </w:rPr>
        <w:t xml:space="preserve">Муниципальное дошкольное образовательное бюджетное учреждение </w:t>
      </w:r>
      <w:r w:rsidRPr="00681A94">
        <w:rPr>
          <w:color w:val="3B3B3B"/>
          <w:w w:val="105"/>
          <w:lang w:val="ru-RU"/>
        </w:rPr>
        <w:t xml:space="preserve">детский </w:t>
      </w:r>
      <w:r w:rsidRPr="00681A94">
        <w:rPr>
          <w:color w:val="262626"/>
          <w:w w:val="105"/>
          <w:lang w:val="ru-RU"/>
        </w:rPr>
        <w:t xml:space="preserve">сад </w:t>
      </w:r>
      <w:r w:rsidRPr="00681A94">
        <w:rPr>
          <w:rFonts w:ascii="Arial" w:hAnsi="Arial"/>
          <w:color w:val="262626"/>
          <w:w w:val="105"/>
          <w:sz w:val="22"/>
          <w:lang w:val="ru-RU"/>
        </w:rPr>
        <w:t xml:space="preserve">№ </w:t>
      </w:r>
      <w:r w:rsidRPr="00681A94">
        <w:rPr>
          <w:color w:val="262626"/>
          <w:w w:val="105"/>
          <w:lang w:val="ru-RU"/>
        </w:rPr>
        <w:t>81 г. Сочи</w:t>
      </w:r>
    </w:p>
    <w:p w:rsidR="00E2071E" w:rsidRPr="00681A94" w:rsidRDefault="00E2071E">
      <w:pPr>
        <w:pStyle w:val="a3"/>
        <w:spacing w:before="7"/>
        <w:rPr>
          <w:sz w:val="22"/>
          <w:lang w:val="ru-RU"/>
        </w:rPr>
      </w:pPr>
    </w:p>
    <w:p w:rsidR="00E2071E" w:rsidRPr="00681A94" w:rsidRDefault="00681A94">
      <w:pPr>
        <w:ind w:left="83"/>
        <w:jc w:val="center"/>
        <w:rPr>
          <w:sz w:val="17"/>
          <w:lang w:val="ru-RU"/>
        </w:rPr>
      </w:pPr>
      <w:r w:rsidRPr="00681A94">
        <w:rPr>
          <w:color w:val="3B3B3B"/>
          <w:w w:val="105"/>
          <w:sz w:val="17"/>
          <w:lang w:val="ru-RU"/>
        </w:rPr>
        <w:t>(Наименование образовательного учреждения)</w:t>
      </w:r>
    </w:p>
    <w:p w:rsidR="00E2071E" w:rsidRPr="00681A94" w:rsidRDefault="00E2071E">
      <w:pPr>
        <w:pStyle w:val="a3"/>
        <w:rPr>
          <w:sz w:val="18"/>
          <w:lang w:val="ru-RU"/>
        </w:rPr>
      </w:pPr>
    </w:p>
    <w:p w:rsidR="00E2071E" w:rsidRPr="00681A94" w:rsidRDefault="00E2071E">
      <w:pPr>
        <w:pStyle w:val="a3"/>
        <w:rPr>
          <w:sz w:val="18"/>
          <w:lang w:val="ru-RU"/>
        </w:rPr>
      </w:pPr>
    </w:p>
    <w:p w:rsidR="00E2071E" w:rsidRPr="00681A94" w:rsidRDefault="00E2071E">
      <w:pPr>
        <w:pStyle w:val="a3"/>
        <w:rPr>
          <w:sz w:val="18"/>
          <w:lang w:val="ru-RU"/>
        </w:rPr>
      </w:pPr>
    </w:p>
    <w:p w:rsidR="00E2071E" w:rsidRPr="00681A94" w:rsidRDefault="00681A94">
      <w:pPr>
        <w:pStyle w:val="a3"/>
        <w:tabs>
          <w:tab w:val="left" w:pos="9057"/>
        </w:tabs>
        <w:spacing w:before="106"/>
        <w:ind w:left="665"/>
        <w:rPr>
          <w:lang w:val="ru-RU"/>
        </w:rPr>
      </w:pPr>
      <w:r w:rsidRPr="00681A94">
        <w:rPr>
          <w:color w:val="262626"/>
          <w:w w:val="105"/>
          <w:lang w:val="ru-RU"/>
        </w:rPr>
        <w:t>СОГЛАСОВАНО</w:t>
      </w:r>
      <w:r w:rsidRPr="00681A94">
        <w:rPr>
          <w:color w:val="262626"/>
          <w:w w:val="105"/>
          <w:lang w:val="ru-RU"/>
        </w:rPr>
        <w:tab/>
      </w:r>
      <w:r w:rsidRPr="00681A94">
        <w:rPr>
          <w:color w:val="262626"/>
          <w:w w:val="105"/>
          <w:position w:val="1"/>
          <w:lang w:val="ru-RU"/>
        </w:rPr>
        <w:t>УТВЕРЖДАЮ</w:t>
      </w:r>
    </w:p>
    <w:p w:rsidR="00E2071E" w:rsidRPr="00681A94" w:rsidRDefault="00E2071E">
      <w:pPr>
        <w:pStyle w:val="a3"/>
        <w:spacing w:before="10"/>
        <w:rPr>
          <w:sz w:val="14"/>
          <w:lang w:val="ru-RU"/>
        </w:rPr>
      </w:pPr>
    </w:p>
    <w:p w:rsidR="00E2071E" w:rsidRPr="00681A94" w:rsidRDefault="00E2071E">
      <w:pPr>
        <w:rPr>
          <w:sz w:val="14"/>
          <w:lang w:val="ru-RU"/>
        </w:rPr>
        <w:sectPr w:rsidR="00E2071E" w:rsidRPr="00681A94">
          <w:type w:val="continuous"/>
          <w:pgSz w:w="11910" w:h="16840"/>
          <w:pgMar w:top="720" w:right="520" w:bottom="280" w:left="560" w:header="720" w:footer="720" w:gutter="0"/>
          <w:cols w:space="720"/>
        </w:sectPr>
      </w:pPr>
    </w:p>
    <w:p w:rsidR="00E2071E" w:rsidRPr="00681A94" w:rsidRDefault="00681A94">
      <w:pPr>
        <w:pStyle w:val="a3"/>
        <w:spacing w:before="98"/>
        <w:ind w:left="669"/>
        <w:rPr>
          <w:lang w:val="ru-RU"/>
        </w:rPr>
      </w:pPr>
      <w:r w:rsidRPr="00681A94">
        <w:rPr>
          <w:color w:val="151515"/>
          <w:w w:val="105"/>
          <w:lang w:val="ru-RU"/>
        </w:rPr>
        <w:lastRenderedPageBreak/>
        <w:t>Председа</w:t>
      </w:r>
      <w:r w:rsidRPr="00681A94">
        <w:rPr>
          <w:color w:val="3B3B3B"/>
          <w:w w:val="105"/>
          <w:lang w:val="ru-RU"/>
        </w:rPr>
        <w:t xml:space="preserve">тель </w:t>
      </w:r>
      <w:r w:rsidRPr="00681A94">
        <w:rPr>
          <w:color w:val="262626"/>
          <w:w w:val="105"/>
          <w:lang w:val="ru-RU"/>
        </w:rPr>
        <w:t>ПК</w:t>
      </w:r>
    </w:p>
    <w:p w:rsidR="00E2071E" w:rsidRPr="00681A94" w:rsidRDefault="00681A94">
      <w:pPr>
        <w:spacing w:before="15"/>
        <w:ind w:left="667"/>
        <w:rPr>
          <w:sz w:val="17"/>
          <w:lang w:val="ru-RU"/>
        </w:rPr>
      </w:pPr>
      <w:r w:rsidRPr="00681A94">
        <w:rPr>
          <w:color w:val="3B3B3B"/>
          <w:w w:val="105"/>
          <w:sz w:val="17"/>
          <w:lang w:val="ru-RU"/>
        </w:rPr>
        <w:t xml:space="preserve">(Орган, с </w:t>
      </w:r>
      <w:r w:rsidRPr="00681A94">
        <w:rPr>
          <w:color w:val="262626"/>
          <w:w w:val="105"/>
          <w:sz w:val="17"/>
          <w:lang w:val="ru-RU"/>
        </w:rPr>
        <w:t xml:space="preserve">которым </w:t>
      </w:r>
      <w:r w:rsidRPr="00681A94">
        <w:rPr>
          <w:color w:val="3B3B3B"/>
          <w:w w:val="105"/>
          <w:sz w:val="17"/>
          <w:lang w:val="ru-RU"/>
        </w:rPr>
        <w:t>согласован документ)</w:t>
      </w:r>
    </w:p>
    <w:p w:rsidR="00E2071E" w:rsidRPr="00681A94" w:rsidRDefault="00681A94">
      <w:pPr>
        <w:pStyle w:val="a3"/>
        <w:spacing w:before="91"/>
        <w:ind w:left="647" w:right="671"/>
        <w:jc w:val="center"/>
        <w:rPr>
          <w:lang w:val="ru-RU"/>
        </w:rPr>
      </w:pPr>
      <w:r w:rsidRPr="00681A94">
        <w:rPr>
          <w:lang w:val="ru-RU"/>
        </w:rPr>
        <w:br w:type="column"/>
      </w:r>
      <w:r w:rsidRPr="00681A94">
        <w:rPr>
          <w:color w:val="262626"/>
          <w:w w:val="105"/>
          <w:lang w:val="ru-RU"/>
        </w:rPr>
        <w:lastRenderedPageBreak/>
        <w:t>Заведующая МДБОУ детский сад № 81</w:t>
      </w:r>
    </w:p>
    <w:p w:rsidR="00E2071E" w:rsidRPr="00681A94" w:rsidRDefault="00681A94">
      <w:pPr>
        <w:spacing w:before="8"/>
        <w:ind w:left="2621"/>
        <w:rPr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565056" behindDoc="1" locked="0" layoutInCell="1" allowOverlap="1">
            <wp:simplePos x="0" y="0"/>
            <wp:positionH relativeFrom="page">
              <wp:posOffset>4495985</wp:posOffset>
            </wp:positionH>
            <wp:positionV relativeFrom="paragraph">
              <wp:posOffset>18843</wp:posOffset>
            </wp:positionV>
            <wp:extent cx="944111" cy="3892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111" cy="38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A94">
        <w:rPr>
          <w:color w:val="262626"/>
          <w:w w:val="105"/>
          <w:sz w:val="17"/>
          <w:lang w:val="ru-RU"/>
        </w:rPr>
        <w:t>руководителя)</w:t>
      </w:r>
    </w:p>
    <w:p w:rsidR="00E2071E" w:rsidRPr="00681A94" w:rsidRDefault="00E2071E">
      <w:pPr>
        <w:rPr>
          <w:sz w:val="17"/>
          <w:lang w:val="ru-RU"/>
        </w:rPr>
        <w:sectPr w:rsidR="00E2071E" w:rsidRPr="00681A94">
          <w:type w:val="continuous"/>
          <w:pgSz w:w="11910" w:h="16840"/>
          <w:pgMar w:top="720" w:right="520" w:bottom="280" w:left="560" w:header="720" w:footer="720" w:gutter="0"/>
          <w:cols w:num="2" w:space="720" w:equalWidth="0">
            <w:col w:w="3848" w:space="1553"/>
            <w:col w:w="5429"/>
          </w:cols>
        </w:sectPr>
      </w:pPr>
    </w:p>
    <w:p w:rsidR="00E2071E" w:rsidRPr="00681A94" w:rsidRDefault="00E2071E">
      <w:pPr>
        <w:pStyle w:val="a3"/>
        <w:spacing w:before="6"/>
        <w:rPr>
          <w:sz w:val="10"/>
          <w:lang w:val="ru-RU"/>
        </w:rPr>
      </w:pPr>
    </w:p>
    <w:p w:rsidR="00E2071E" w:rsidRPr="00681A94" w:rsidRDefault="00E2071E">
      <w:pPr>
        <w:rPr>
          <w:sz w:val="10"/>
          <w:lang w:val="ru-RU"/>
        </w:rPr>
        <w:sectPr w:rsidR="00E2071E" w:rsidRPr="00681A94">
          <w:type w:val="continuous"/>
          <w:pgSz w:w="11910" w:h="16840"/>
          <w:pgMar w:top="720" w:right="520" w:bottom="280" w:left="560" w:header="720" w:footer="720" w:gutter="0"/>
          <w:cols w:space="720"/>
        </w:sectPr>
      </w:pPr>
    </w:p>
    <w:p w:rsidR="00E2071E" w:rsidRPr="00681A94" w:rsidRDefault="00681A94">
      <w:pPr>
        <w:tabs>
          <w:tab w:val="left" w:pos="274"/>
        </w:tabs>
        <w:spacing w:before="86" w:line="369" w:lineRule="exact"/>
        <w:ind w:right="108"/>
        <w:jc w:val="right"/>
        <w:rPr>
          <w:sz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564032" behindDoc="1" locked="0" layoutInCell="1" allowOverlap="1">
            <wp:simplePos x="0" y="0"/>
            <wp:positionH relativeFrom="page">
              <wp:posOffset>357479</wp:posOffset>
            </wp:positionH>
            <wp:positionV relativeFrom="paragraph">
              <wp:posOffset>-67647</wp:posOffset>
            </wp:positionV>
            <wp:extent cx="2616929" cy="15617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929" cy="1561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71E" w:rsidRPr="00E2071E">
        <w:pict>
          <v:group id="_x0000_s1027" style="position:absolute;left:0;text-align:left;margin-left:347.9pt;margin-top:22.45pt;width:103.25pt;height:79.35pt;z-index:-251750400;mso-position-horizontal-relative:page;mso-position-vertical-relative:text" coordorigin="6958,449" coordsize="2065,15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957;top:448;width:1725;height:1248">
              <v:imagedata r:id="rId7" o:title=""/>
            </v:shape>
            <v:shape id="_x0000_s1028" type="#_x0000_t75" style="position:absolute;left:7794;top:1523;width:1227;height:513">
              <v:imagedata r:id="rId8" o:title=""/>
            </v:shape>
            <w10:wrap anchorx="page"/>
          </v:group>
        </w:pict>
      </w:r>
      <w:r w:rsidRPr="00681A94">
        <w:rPr>
          <w:color w:val="3B3B3B"/>
          <w:w w:val="104"/>
          <w:sz w:val="20"/>
          <w:lang w:val="ru-RU"/>
        </w:rPr>
        <w:t>-</w:t>
      </w:r>
      <w:r w:rsidRPr="00681A94">
        <w:rPr>
          <w:color w:val="3B3B3B"/>
          <w:sz w:val="20"/>
          <w:lang w:val="ru-RU"/>
        </w:rPr>
        <w:tab/>
      </w:r>
      <w:r w:rsidRPr="00681A94">
        <w:rPr>
          <w:color w:val="4B5979"/>
          <w:w w:val="83"/>
          <w:sz w:val="20"/>
          <w:lang w:val="ru-RU"/>
        </w:rPr>
        <w:t>--§</w:t>
      </w:r>
      <w:r>
        <w:rPr>
          <w:color w:val="4B5979"/>
          <w:w w:val="83"/>
          <w:sz w:val="20"/>
        </w:rPr>
        <w:t>l</w:t>
      </w:r>
      <w:r w:rsidRPr="00681A94">
        <w:rPr>
          <w:color w:val="4B5979"/>
          <w:spacing w:val="-22"/>
          <w:w w:val="83"/>
          <w:sz w:val="20"/>
          <w:lang w:val="ru-RU"/>
        </w:rPr>
        <w:t>-</w:t>
      </w:r>
      <w:r w:rsidRPr="00681A94">
        <w:rPr>
          <w:color w:val="4B5979"/>
          <w:spacing w:val="-1"/>
          <w:w w:val="87"/>
          <w:sz w:val="20"/>
          <w:lang w:val="ru-RU"/>
        </w:rPr>
        <w:t>'</w:t>
      </w:r>
      <w:r w:rsidRPr="00681A94">
        <w:rPr>
          <w:color w:val="4B5979"/>
          <w:spacing w:val="-62"/>
          <w:w w:val="87"/>
          <w:sz w:val="20"/>
          <w:lang w:val="ru-RU"/>
        </w:rPr>
        <w:t>#</w:t>
      </w:r>
      <w:r w:rsidRPr="00681A94">
        <w:rPr>
          <w:color w:val="3B3B3B"/>
          <w:spacing w:val="17"/>
          <w:w w:val="87"/>
          <w:sz w:val="20"/>
          <w:lang w:val="ru-RU"/>
        </w:rPr>
        <w:t>,</w:t>
      </w:r>
      <w:r w:rsidRPr="00681A94">
        <w:rPr>
          <w:color w:val="4B5979"/>
          <w:spacing w:val="-17"/>
          <w:w w:val="87"/>
          <w:sz w:val="20"/>
          <w:lang w:val="ru-RU"/>
        </w:rPr>
        <w:t>#</w:t>
      </w:r>
      <w:proofErr w:type="spellStart"/>
      <w:r w:rsidRPr="00681A94">
        <w:rPr>
          <w:color w:val="383B64"/>
          <w:spacing w:val="-238"/>
          <w:w w:val="107"/>
          <w:sz w:val="35"/>
          <w:lang w:val="ru-RU"/>
        </w:rPr>
        <w:t>ы</w:t>
      </w:r>
      <w:proofErr w:type="spellEnd"/>
      <w:r w:rsidRPr="00681A94">
        <w:rPr>
          <w:color w:val="4B5979"/>
          <w:spacing w:val="-44"/>
          <w:w w:val="87"/>
          <w:sz w:val="20"/>
          <w:lang w:val="ru-RU"/>
        </w:rPr>
        <w:t>-</w:t>
      </w:r>
      <w:proofErr w:type="gramStart"/>
      <w:r>
        <w:rPr>
          <w:color w:val="3B3B3B"/>
          <w:spacing w:val="-28"/>
          <w:w w:val="107"/>
          <w:sz w:val="20"/>
        </w:rPr>
        <w:t>f</w:t>
      </w:r>
      <w:proofErr w:type="gramEnd"/>
      <w:r w:rsidRPr="00681A94">
        <w:rPr>
          <w:color w:val="4B5979"/>
          <w:spacing w:val="-1"/>
          <w:w w:val="87"/>
          <w:sz w:val="20"/>
          <w:lang w:val="ru-RU"/>
        </w:rPr>
        <w:t>.</w:t>
      </w:r>
    </w:p>
    <w:p w:rsidR="00E2071E" w:rsidRPr="00681A94" w:rsidRDefault="00681A94">
      <w:pPr>
        <w:spacing w:line="129" w:lineRule="exact"/>
        <w:jc w:val="right"/>
        <w:rPr>
          <w:rFonts w:ascii="Arial"/>
          <w:sz w:val="10"/>
          <w:lang w:val="ru-RU"/>
        </w:rPr>
      </w:pPr>
      <w:proofErr w:type="gramStart"/>
      <w:r>
        <w:rPr>
          <w:i/>
          <w:color w:val="262626"/>
          <w:w w:val="105"/>
          <w:sz w:val="13"/>
        </w:rPr>
        <w:t>m</w:t>
      </w:r>
      <w:proofErr w:type="gramEnd"/>
      <w:r w:rsidRPr="00681A94">
        <w:rPr>
          <w:i/>
          <w:color w:val="262626"/>
          <w:w w:val="105"/>
          <w:sz w:val="13"/>
          <w:lang w:val="ru-RU"/>
        </w:rPr>
        <w:t xml:space="preserve"> </w:t>
      </w:r>
      <w:r w:rsidRPr="00681A94">
        <w:rPr>
          <w:rFonts w:ascii="Arial"/>
          <w:color w:val="3B3B3B"/>
          <w:w w:val="105"/>
          <w:position w:val="-1"/>
          <w:sz w:val="10"/>
          <w:lang w:val="ru-RU"/>
        </w:rPr>
        <w:t>1</w:t>
      </w:r>
    </w:p>
    <w:p w:rsidR="00E2071E" w:rsidRPr="00681A94" w:rsidRDefault="00681A94">
      <w:pPr>
        <w:tabs>
          <w:tab w:val="left" w:pos="1178"/>
        </w:tabs>
        <w:spacing w:before="86" w:line="449" w:lineRule="exact"/>
        <w:ind w:left="53"/>
        <w:rPr>
          <w:sz w:val="35"/>
          <w:lang w:val="ru-RU"/>
        </w:rPr>
      </w:pPr>
      <w:r w:rsidRPr="00681A94">
        <w:rPr>
          <w:lang w:val="ru-RU"/>
        </w:rPr>
        <w:br w:type="column"/>
      </w:r>
      <w:proofErr w:type="spellStart"/>
      <w:proofErr w:type="gramStart"/>
      <w:r>
        <w:rPr>
          <w:color w:val="4B5979"/>
          <w:spacing w:val="-10"/>
          <w:w w:val="48"/>
          <w:sz w:val="35"/>
        </w:rPr>
        <w:lastRenderedPageBreak/>
        <w:t>r</w:t>
      </w:r>
      <w:r>
        <w:rPr>
          <w:color w:val="383B64"/>
          <w:spacing w:val="-58"/>
          <w:w w:val="57"/>
          <w:sz w:val="35"/>
        </w:rPr>
        <w:t>f</w:t>
      </w:r>
      <w:proofErr w:type="spellEnd"/>
      <w:r w:rsidRPr="00681A94">
        <w:rPr>
          <w:color w:val="4B5979"/>
          <w:spacing w:val="10"/>
          <w:w w:val="48"/>
          <w:sz w:val="35"/>
          <w:lang w:val="ru-RU"/>
        </w:rPr>
        <w:t>/</w:t>
      </w:r>
      <w:proofErr w:type="spellStart"/>
      <w:r>
        <w:rPr>
          <w:color w:val="383B64"/>
          <w:spacing w:val="-43"/>
          <w:w w:val="57"/>
          <w:sz w:val="35"/>
        </w:rPr>
        <w:t>f</w:t>
      </w:r>
      <w:r>
        <w:rPr>
          <w:color w:val="383B64"/>
          <w:spacing w:val="-36"/>
          <w:w w:val="41"/>
          <w:sz w:val="35"/>
        </w:rPr>
        <w:t>r</w:t>
      </w:r>
      <w:proofErr w:type="spellEnd"/>
      <w:r w:rsidRPr="00681A94">
        <w:rPr>
          <w:color w:val="383B64"/>
          <w:spacing w:val="-195"/>
          <w:w w:val="84"/>
          <w:sz w:val="35"/>
          <w:lang w:val="ru-RU"/>
        </w:rPr>
        <w:t>&amp;</w:t>
      </w:r>
      <w:proofErr w:type="spellStart"/>
      <w:proofErr w:type="gramEnd"/>
      <w:r>
        <w:rPr>
          <w:color w:val="383B64"/>
          <w:w w:val="41"/>
          <w:sz w:val="35"/>
        </w:rPr>
        <w:t>fff</w:t>
      </w:r>
      <w:proofErr w:type="spellEnd"/>
      <w:r w:rsidRPr="00681A94">
        <w:rPr>
          <w:color w:val="383B64"/>
          <w:w w:val="41"/>
          <w:sz w:val="35"/>
          <w:lang w:val="ru-RU"/>
        </w:rPr>
        <w:t>'</w:t>
      </w:r>
      <w:r w:rsidRPr="00681A94">
        <w:rPr>
          <w:color w:val="383B64"/>
          <w:spacing w:val="-22"/>
          <w:sz w:val="35"/>
          <w:lang w:val="ru-RU"/>
        </w:rPr>
        <w:t xml:space="preserve"> </w:t>
      </w:r>
      <w:r w:rsidRPr="00681A94">
        <w:rPr>
          <w:color w:val="4B5979"/>
          <w:spacing w:val="-1"/>
          <w:w w:val="105"/>
          <w:sz w:val="35"/>
          <w:lang w:val="ru-RU"/>
        </w:rPr>
        <w:t>/</w:t>
      </w:r>
      <w:r>
        <w:rPr>
          <w:color w:val="4B5979"/>
          <w:w w:val="105"/>
          <w:sz w:val="35"/>
        </w:rPr>
        <w:t>t</w:t>
      </w:r>
      <w:r w:rsidRPr="00681A94">
        <w:rPr>
          <w:color w:val="4B5979"/>
          <w:sz w:val="35"/>
          <w:lang w:val="ru-RU"/>
        </w:rPr>
        <w:tab/>
      </w:r>
      <w:r w:rsidRPr="00681A94">
        <w:rPr>
          <w:rFonts w:ascii="Arial" w:hAnsi="Arial"/>
          <w:color w:val="878EAA"/>
          <w:spacing w:val="-4"/>
          <w:w w:val="103"/>
          <w:position w:val="-12"/>
          <w:lang w:val="ru-RU"/>
        </w:rPr>
        <w:t>'</w:t>
      </w:r>
      <w:r>
        <w:rPr>
          <w:rFonts w:ascii="Arial" w:hAnsi="Arial"/>
          <w:color w:val="6B7EAF"/>
          <w:spacing w:val="-1"/>
          <w:w w:val="103"/>
          <w:position w:val="-12"/>
        </w:rPr>
        <w:t>I</w:t>
      </w:r>
      <w:r w:rsidRPr="00681A94">
        <w:rPr>
          <w:rFonts w:ascii="Arial" w:hAnsi="Arial"/>
          <w:color w:val="6B7EAF"/>
          <w:spacing w:val="2"/>
          <w:w w:val="103"/>
          <w:position w:val="-12"/>
          <w:lang w:val="ru-RU"/>
        </w:rPr>
        <w:t>,</w:t>
      </w:r>
      <w:r w:rsidRPr="00681A94">
        <w:rPr>
          <w:rFonts w:ascii="Arial" w:hAnsi="Arial"/>
          <w:color w:val="576991"/>
          <w:spacing w:val="-13"/>
          <w:w w:val="103"/>
          <w:position w:val="-12"/>
          <w:lang w:val="ru-RU"/>
        </w:rPr>
        <w:t>\</w:t>
      </w:r>
      <w:r w:rsidRPr="00681A94">
        <w:rPr>
          <w:rFonts w:ascii="Arial" w:hAnsi="Arial"/>
          <w:color w:val="6B7EAF"/>
          <w:spacing w:val="-35"/>
          <w:w w:val="103"/>
          <w:position w:val="-12"/>
          <w:lang w:val="ru-RU"/>
        </w:rPr>
        <w:t>\</w:t>
      </w:r>
      <w:r w:rsidRPr="00681A94">
        <w:rPr>
          <w:color w:val="262626"/>
          <w:spacing w:val="-1"/>
          <w:w w:val="65"/>
          <w:sz w:val="35"/>
          <w:lang w:val="ru-RU"/>
        </w:rPr>
        <w:t>/</w:t>
      </w:r>
      <w:r w:rsidRPr="00681A94">
        <w:rPr>
          <w:color w:val="262626"/>
          <w:spacing w:val="-149"/>
          <w:w w:val="65"/>
          <w:sz w:val="35"/>
          <w:lang w:val="ru-RU"/>
        </w:rPr>
        <w:t>Ш</w:t>
      </w:r>
      <w:r w:rsidRPr="00681A94">
        <w:rPr>
          <w:color w:val="3B3B3B"/>
          <w:w w:val="106"/>
          <w:position w:val="-12"/>
          <w:sz w:val="17"/>
          <w:lang w:val="ru-RU"/>
        </w:rPr>
        <w:t>(</w:t>
      </w:r>
      <w:r w:rsidRPr="00681A94">
        <w:rPr>
          <w:color w:val="3B3B3B"/>
          <w:spacing w:val="-55"/>
          <w:w w:val="106"/>
          <w:position w:val="-12"/>
          <w:sz w:val="17"/>
          <w:lang w:val="ru-RU"/>
        </w:rPr>
        <w:t>Ф</w:t>
      </w:r>
      <w:r>
        <w:rPr>
          <w:color w:val="262626"/>
          <w:spacing w:val="-47"/>
          <w:w w:val="65"/>
          <w:sz w:val="35"/>
        </w:rPr>
        <w:t>e</w:t>
      </w:r>
      <w:r w:rsidRPr="00681A94">
        <w:rPr>
          <w:color w:val="3B3B3B"/>
          <w:spacing w:val="-7"/>
          <w:w w:val="106"/>
          <w:position w:val="-12"/>
          <w:sz w:val="17"/>
          <w:lang w:val="ru-RU"/>
        </w:rPr>
        <w:t>.</w:t>
      </w:r>
      <w:r w:rsidRPr="00681A94">
        <w:rPr>
          <w:color w:val="3B3B3B"/>
          <w:spacing w:val="-136"/>
          <w:w w:val="106"/>
          <w:position w:val="-12"/>
          <w:sz w:val="17"/>
          <w:lang w:val="ru-RU"/>
        </w:rPr>
        <w:t>И</w:t>
      </w:r>
      <w:proofErr w:type="spellStart"/>
      <w:r w:rsidRPr="00681A94">
        <w:rPr>
          <w:color w:val="262626"/>
          <w:spacing w:val="-1"/>
          <w:w w:val="65"/>
          <w:sz w:val="35"/>
          <w:lang w:val="ru-RU"/>
        </w:rPr>
        <w:t>в</w:t>
      </w:r>
      <w:r w:rsidRPr="00681A94">
        <w:rPr>
          <w:color w:val="262626"/>
          <w:spacing w:val="-93"/>
          <w:w w:val="65"/>
          <w:sz w:val="35"/>
          <w:lang w:val="ru-RU"/>
        </w:rPr>
        <w:t>ч</w:t>
      </w:r>
      <w:proofErr w:type="spellEnd"/>
      <w:r w:rsidRPr="00681A94">
        <w:rPr>
          <w:color w:val="3B3B3B"/>
          <w:w w:val="106"/>
          <w:position w:val="-12"/>
          <w:sz w:val="17"/>
          <w:lang w:val="ru-RU"/>
        </w:rPr>
        <w:t>.</w:t>
      </w:r>
      <w:r w:rsidRPr="00681A94">
        <w:rPr>
          <w:color w:val="3B3B3B"/>
          <w:spacing w:val="-83"/>
          <w:w w:val="106"/>
          <w:position w:val="-12"/>
          <w:sz w:val="17"/>
          <w:lang w:val="ru-RU"/>
        </w:rPr>
        <w:t>О</w:t>
      </w:r>
      <w:r>
        <w:rPr>
          <w:color w:val="262626"/>
          <w:spacing w:val="-19"/>
          <w:w w:val="65"/>
          <w:sz w:val="35"/>
        </w:rPr>
        <w:t>e</w:t>
      </w:r>
      <w:r w:rsidRPr="00681A94">
        <w:rPr>
          <w:color w:val="3B3B3B"/>
          <w:spacing w:val="-37"/>
          <w:w w:val="106"/>
          <w:position w:val="-12"/>
          <w:sz w:val="17"/>
          <w:lang w:val="ru-RU"/>
        </w:rPr>
        <w:t>.</w:t>
      </w:r>
      <w:proofErr w:type="spellStart"/>
      <w:r w:rsidRPr="00681A94">
        <w:rPr>
          <w:color w:val="262626"/>
          <w:spacing w:val="-80"/>
          <w:w w:val="62"/>
          <w:sz w:val="35"/>
          <w:lang w:val="ru-RU"/>
        </w:rPr>
        <w:t>н</w:t>
      </w:r>
      <w:proofErr w:type="spellEnd"/>
      <w:r w:rsidRPr="00681A94">
        <w:rPr>
          <w:color w:val="3B3B3B"/>
          <w:w w:val="106"/>
          <w:position w:val="-12"/>
          <w:sz w:val="17"/>
          <w:lang w:val="ru-RU"/>
        </w:rPr>
        <w:t>)</w:t>
      </w:r>
      <w:r w:rsidRPr="00681A94">
        <w:rPr>
          <w:color w:val="3B3B3B"/>
          <w:spacing w:val="-24"/>
          <w:position w:val="-12"/>
          <w:sz w:val="17"/>
          <w:lang w:val="ru-RU"/>
        </w:rPr>
        <w:t xml:space="preserve"> </w:t>
      </w:r>
      <w:r w:rsidRPr="00681A94">
        <w:rPr>
          <w:color w:val="262626"/>
          <w:spacing w:val="-1"/>
          <w:w w:val="62"/>
          <w:sz w:val="35"/>
          <w:lang w:val="ru-RU"/>
        </w:rPr>
        <w:t>к</w:t>
      </w:r>
      <w:r>
        <w:rPr>
          <w:color w:val="262626"/>
          <w:spacing w:val="-24"/>
          <w:w w:val="62"/>
          <w:sz w:val="35"/>
        </w:rPr>
        <w:t>o</w:t>
      </w:r>
      <w:r w:rsidRPr="00681A94">
        <w:rPr>
          <w:color w:val="262626"/>
          <w:sz w:val="35"/>
          <w:vertAlign w:val="subscript"/>
          <w:lang w:val="ru-RU"/>
        </w:rPr>
        <w:t>В</w:t>
      </w:r>
      <w:r w:rsidRPr="00681A94">
        <w:rPr>
          <w:color w:val="262626"/>
          <w:spacing w:val="-5"/>
          <w:sz w:val="35"/>
          <w:lang w:val="ru-RU"/>
        </w:rPr>
        <w:t xml:space="preserve"> </w:t>
      </w:r>
      <w:r w:rsidRPr="00681A94">
        <w:rPr>
          <w:color w:val="262626"/>
          <w:w w:val="106"/>
          <w:sz w:val="35"/>
          <w:vertAlign w:val="subscript"/>
          <w:lang w:val="ru-RU"/>
        </w:rPr>
        <w:t>.А./</w:t>
      </w:r>
    </w:p>
    <w:p w:rsidR="00E2071E" w:rsidRPr="00681A94" w:rsidRDefault="00681A94">
      <w:pPr>
        <w:spacing w:line="298" w:lineRule="exact"/>
        <w:ind w:left="1233"/>
        <w:rPr>
          <w:rFonts w:ascii="Arial"/>
          <w:sz w:val="39"/>
          <w:lang w:val="ru-RU"/>
        </w:rPr>
      </w:pPr>
      <w:r w:rsidRPr="00681A94">
        <w:rPr>
          <w:rFonts w:ascii="Arial"/>
          <w:color w:val="6B7EAF"/>
          <w:w w:val="85"/>
          <w:sz w:val="39"/>
          <w:lang w:val="ru-RU"/>
        </w:rPr>
        <w:t>1\\</w:t>
      </w:r>
    </w:p>
    <w:p w:rsidR="00E2071E" w:rsidRPr="00681A94" w:rsidRDefault="00E2071E">
      <w:pPr>
        <w:spacing w:line="298" w:lineRule="exact"/>
        <w:rPr>
          <w:rFonts w:ascii="Arial"/>
          <w:sz w:val="39"/>
          <w:lang w:val="ru-RU"/>
        </w:rPr>
        <w:sectPr w:rsidR="00E2071E" w:rsidRPr="00681A94">
          <w:type w:val="continuous"/>
          <w:pgSz w:w="11910" w:h="16840"/>
          <w:pgMar w:top="720" w:right="520" w:bottom="280" w:left="560" w:header="720" w:footer="720" w:gutter="0"/>
          <w:cols w:num="2" w:space="720" w:equalWidth="0">
            <w:col w:w="7053" w:space="40"/>
            <w:col w:w="3737"/>
          </w:cols>
        </w:sectPr>
      </w:pPr>
    </w:p>
    <w:p w:rsidR="00E2071E" w:rsidRPr="00681A94" w:rsidRDefault="00E2071E">
      <w:pPr>
        <w:tabs>
          <w:tab w:val="left" w:pos="8543"/>
        </w:tabs>
        <w:spacing w:line="258" w:lineRule="exact"/>
        <w:ind w:left="6393"/>
        <w:rPr>
          <w:sz w:val="23"/>
          <w:lang w:val="ru-RU"/>
        </w:rPr>
      </w:pPr>
      <w:r w:rsidRPr="00E2071E">
        <w:lastRenderedPageBreak/>
        <w:pict>
          <v:line id="_x0000_s1026" style="position:absolute;left:0;text-align:left;z-index:-251749376;mso-position-horizontal-relative:page" from="455.2pt,10.4pt" to="461.9pt,10.4pt" strokecolor="#6b7eaf" strokeweight=".35339mm">
            <w10:wrap anchorx="page"/>
          </v:line>
        </w:pict>
      </w:r>
      <w:r w:rsidR="00681A94" w:rsidRPr="00681A94">
        <w:rPr>
          <w:color w:val="5670B1"/>
          <w:position w:val="6"/>
          <w:sz w:val="16"/>
          <w:lang w:val="ru-RU"/>
        </w:rPr>
        <w:t>1</w:t>
      </w:r>
      <w:r w:rsidR="00681A94" w:rsidRPr="00681A94">
        <w:rPr>
          <w:color w:val="5670B1"/>
          <w:position w:val="6"/>
          <w:sz w:val="16"/>
          <w:lang w:val="ru-RU"/>
        </w:rPr>
        <w:tab/>
      </w:r>
      <w:r w:rsidR="00681A94" w:rsidRPr="00681A94">
        <w:rPr>
          <w:rFonts w:ascii="Arial" w:hAnsi="Arial"/>
          <w:i/>
          <w:color w:val="464B8E"/>
          <w:sz w:val="18"/>
          <w:lang w:val="ru-RU"/>
        </w:rPr>
        <w:t xml:space="preserve">; </w:t>
      </w:r>
      <w:r w:rsidR="00681A94">
        <w:rPr>
          <w:rFonts w:ascii="Arial" w:hAnsi="Arial"/>
          <w:i/>
          <w:color w:val="6B7EAF"/>
          <w:sz w:val="18"/>
        </w:rPr>
        <w:t>j</w:t>
      </w:r>
      <w:r w:rsidR="00681A94" w:rsidRPr="00681A94">
        <w:rPr>
          <w:rFonts w:ascii="Arial" w:hAnsi="Arial"/>
          <w:i/>
          <w:color w:val="6B7EAF"/>
          <w:sz w:val="18"/>
          <w:lang w:val="ru-RU"/>
        </w:rPr>
        <w:t xml:space="preserve"> </w:t>
      </w:r>
      <w:r w:rsidR="00681A94" w:rsidRPr="00681A94">
        <w:rPr>
          <w:color w:val="151515"/>
          <w:spacing w:val="-9"/>
          <w:sz w:val="23"/>
          <w:lang w:val="ru-RU"/>
        </w:rPr>
        <w:t>20</w:t>
      </w:r>
      <w:r w:rsidR="00681A94" w:rsidRPr="00681A94">
        <w:rPr>
          <w:color w:val="383B64"/>
          <w:spacing w:val="-9"/>
          <w:sz w:val="23"/>
          <w:lang w:val="ru-RU"/>
        </w:rPr>
        <w:t>.ш_</w:t>
      </w:r>
      <w:r w:rsidR="00681A94" w:rsidRPr="00681A94">
        <w:rPr>
          <w:color w:val="383B64"/>
          <w:spacing w:val="25"/>
          <w:sz w:val="23"/>
          <w:lang w:val="ru-RU"/>
        </w:rPr>
        <w:t xml:space="preserve"> </w:t>
      </w:r>
      <w:r w:rsidR="00681A94" w:rsidRPr="00681A94">
        <w:rPr>
          <w:color w:val="262626"/>
          <w:sz w:val="23"/>
          <w:lang w:val="ru-RU"/>
        </w:rPr>
        <w:t>г.</w:t>
      </w:r>
    </w:p>
    <w:p w:rsidR="00E2071E" w:rsidRPr="00681A94" w:rsidRDefault="00E2071E">
      <w:pPr>
        <w:pStyle w:val="a3"/>
        <w:spacing w:before="3"/>
        <w:rPr>
          <w:sz w:val="29"/>
          <w:lang w:val="ru-RU"/>
        </w:rPr>
      </w:pPr>
    </w:p>
    <w:p w:rsidR="00E2071E" w:rsidRPr="00681A94" w:rsidRDefault="00681A94">
      <w:pPr>
        <w:spacing w:line="258" w:lineRule="exact"/>
        <w:ind w:left="3040"/>
        <w:jc w:val="center"/>
        <w:rPr>
          <w:sz w:val="25"/>
          <w:lang w:val="ru-RU"/>
        </w:rPr>
      </w:pPr>
      <w:r w:rsidRPr="00681A94">
        <w:rPr>
          <w:color w:val="93A3B5"/>
          <w:w w:val="95"/>
          <w:sz w:val="25"/>
          <w:lang w:val="ru-RU"/>
        </w:rPr>
        <w:t>:&gt;</w:t>
      </w:r>
    </w:p>
    <w:p w:rsidR="00E2071E" w:rsidRPr="00681A94" w:rsidRDefault="00681A94">
      <w:pPr>
        <w:tabs>
          <w:tab w:val="left" w:pos="3724"/>
        </w:tabs>
        <w:spacing w:line="196" w:lineRule="auto"/>
        <w:ind w:left="485"/>
        <w:jc w:val="center"/>
        <w:rPr>
          <w:i/>
          <w:sz w:val="20"/>
          <w:lang w:val="ru-RU"/>
        </w:rPr>
      </w:pPr>
      <w:r w:rsidRPr="00681A94">
        <w:rPr>
          <w:color w:val="262626"/>
          <w:spacing w:val="-1"/>
          <w:w w:val="103"/>
          <w:sz w:val="23"/>
          <w:lang w:val="ru-RU"/>
        </w:rPr>
        <w:t>ДОЛЖНОСТНА</w:t>
      </w:r>
      <w:r w:rsidRPr="00681A94">
        <w:rPr>
          <w:color w:val="262626"/>
          <w:w w:val="103"/>
          <w:sz w:val="23"/>
          <w:lang w:val="ru-RU"/>
        </w:rPr>
        <w:t>Я</w:t>
      </w:r>
      <w:r w:rsidRPr="00681A94">
        <w:rPr>
          <w:color w:val="262626"/>
          <w:sz w:val="23"/>
          <w:lang w:val="ru-RU"/>
        </w:rPr>
        <w:t xml:space="preserve"> </w:t>
      </w:r>
      <w:r w:rsidRPr="00681A94">
        <w:rPr>
          <w:color w:val="262626"/>
          <w:spacing w:val="-23"/>
          <w:sz w:val="23"/>
          <w:lang w:val="ru-RU"/>
        </w:rPr>
        <w:t xml:space="preserve"> </w:t>
      </w:r>
      <w:r w:rsidRPr="00681A94">
        <w:rPr>
          <w:color w:val="262626"/>
          <w:spacing w:val="-1"/>
          <w:w w:val="105"/>
          <w:sz w:val="23"/>
          <w:lang w:val="ru-RU"/>
        </w:rPr>
        <w:t>И</w:t>
      </w:r>
      <w:r w:rsidRPr="00681A94">
        <w:rPr>
          <w:color w:val="262626"/>
          <w:spacing w:val="-8"/>
          <w:w w:val="105"/>
          <w:sz w:val="23"/>
          <w:lang w:val="ru-RU"/>
        </w:rPr>
        <w:t>Н</w:t>
      </w:r>
      <w:r w:rsidRPr="00681A94">
        <w:rPr>
          <w:color w:val="262626"/>
          <w:spacing w:val="-1"/>
          <w:w w:val="105"/>
          <w:sz w:val="23"/>
          <w:lang w:val="ru-RU"/>
        </w:rPr>
        <w:t>СТУ</w:t>
      </w:r>
      <w:r w:rsidRPr="00681A94">
        <w:rPr>
          <w:color w:val="262626"/>
          <w:w w:val="105"/>
          <w:sz w:val="23"/>
          <w:lang w:val="ru-RU"/>
        </w:rPr>
        <w:t>К</w:t>
      </w:r>
      <w:r w:rsidRPr="00681A94">
        <w:rPr>
          <w:color w:val="262626"/>
          <w:sz w:val="23"/>
          <w:lang w:val="ru-RU"/>
        </w:rPr>
        <w:tab/>
      </w:r>
      <w:r w:rsidRPr="00681A94">
        <w:rPr>
          <w:rFonts w:ascii="Arial" w:hAnsi="Arial"/>
          <w:color w:val="4B5979"/>
          <w:spacing w:val="-1"/>
          <w:w w:val="84"/>
          <w:sz w:val="20"/>
          <w:lang w:val="ru-RU"/>
        </w:rPr>
        <w:t>&gt;</w:t>
      </w:r>
      <w:r w:rsidRPr="00681A94">
        <w:rPr>
          <w:rFonts w:ascii="Arial" w:hAnsi="Arial"/>
          <w:color w:val="4B5979"/>
          <w:w w:val="84"/>
          <w:sz w:val="20"/>
          <w:lang w:val="ru-RU"/>
        </w:rPr>
        <w:t>"</w:t>
      </w:r>
      <w:r w:rsidRPr="00681A94">
        <w:rPr>
          <w:rFonts w:ascii="Arial" w:hAnsi="Arial"/>
          <w:color w:val="4B5979"/>
          <w:spacing w:val="-38"/>
          <w:sz w:val="20"/>
          <w:lang w:val="ru-RU"/>
        </w:rPr>
        <w:t xml:space="preserve"> </w:t>
      </w:r>
      <w:r w:rsidRPr="00681A94">
        <w:rPr>
          <w:rFonts w:ascii="Arial" w:hAnsi="Arial"/>
          <w:i/>
          <w:color w:val="576991"/>
          <w:spacing w:val="-47"/>
          <w:w w:val="84"/>
          <w:position w:val="6"/>
          <w:sz w:val="12"/>
          <w:lang w:val="ru-RU"/>
        </w:rPr>
        <w:t>0</w:t>
      </w:r>
      <w:r w:rsidRPr="00681A94">
        <w:rPr>
          <w:color w:val="6B7EAF"/>
          <w:w w:val="56"/>
          <w:position w:val="-5"/>
          <w:sz w:val="24"/>
          <w:lang w:val="ru-RU"/>
        </w:rPr>
        <w:t>,</w:t>
      </w:r>
      <w:r w:rsidRPr="00681A94">
        <w:rPr>
          <w:color w:val="6B7EAF"/>
          <w:spacing w:val="-16"/>
          <w:w w:val="56"/>
          <w:position w:val="-5"/>
          <w:sz w:val="24"/>
          <w:lang w:val="ru-RU"/>
        </w:rPr>
        <w:t>,</w:t>
      </w:r>
      <w:r>
        <w:rPr>
          <w:i/>
          <w:color w:val="878EAA"/>
          <w:spacing w:val="-60"/>
          <w:w w:val="84"/>
          <w:sz w:val="20"/>
        </w:rPr>
        <w:t>v</w:t>
      </w:r>
      <w:r w:rsidRPr="00681A94">
        <w:rPr>
          <w:color w:val="6B7EAF"/>
          <w:w w:val="56"/>
          <w:position w:val="-5"/>
          <w:sz w:val="24"/>
          <w:lang w:val="ru-RU"/>
        </w:rPr>
        <w:t>,</w:t>
      </w:r>
      <w:r w:rsidRPr="00681A94">
        <w:rPr>
          <w:color w:val="6B7EAF"/>
          <w:spacing w:val="-9"/>
          <w:w w:val="56"/>
          <w:position w:val="-5"/>
          <w:sz w:val="24"/>
          <w:lang w:val="ru-RU"/>
        </w:rPr>
        <w:t>,</w:t>
      </w:r>
      <w:r w:rsidRPr="00681A94">
        <w:rPr>
          <w:i/>
          <w:color w:val="878EAA"/>
          <w:spacing w:val="-34"/>
          <w:w w:val="84"/>
          <w:sz w:val="20"/>
          <w:lang w:val="ru-RU"/>
        </w:rPr>
        <w:t>,</w:t>
      </w:r>
      <w:r w:rsidRPr="00681A94">
        <w:rPr>
          <w:color w:val="6B7EAF"/>
          <w:spacing w:val="13"/>
          <w:w w:val="56"/>
          <w:position w:val="-5"/>
          <w:sz w:val="24"/>
          <w:lang w:val="ru-RU"/>
        </w:rPr>
        <w:t>,</w:t>
      </w:r>
      <w:r w:rsidRPr="00681A94">
        <w:rPr>
          <w:i/>
          <w:color w:val="878EAA"/>
          <w:w w:val="51"/>
          <w:sz w:val="20"/>
          <w:lang w:val="ru-RU"/>
        </w:rPr>
        <w:t>:</w:t>
      </w:r>
      <w:proofErr w:type="spellStart"/>
      <w:r>
        <w:rPr>
          <w:i/>
          <w:color w:val="878EAA"/>
          <w:spacing w:val="-20"/>
          <w:w w:val="51"/>
          <w:sz w:val="20"/>
        </w:rPr>
        <w:t>i</w:t>
      </w:r>
      <w:proofErr w:type="spellEnd"/>
      <w:r w:rsidRPr="00681A94">
        <w:rPr>
          <w:i/>
          <w:color w:val="A3B3B6"/>
          <w:w w:val="104"/>
          <w:sz w:val="20"/>
          <w:lang w:val="ru-RU"/>
        </w:rPr>
        <w:t>:</w:t>
      </w:r>
      <w:proofErr w:type="spellStart"/>
      <w:r>
        <w:rPr>
          <w:i/>
          <w:color w:val="A3B3B6"/>
          <w:w w:val="104"/>
          <w:sz w:val="20"/>
        </w:rPr>
        <w:t>i</w:t>
      </w:r>
      <w:proofErr w:type="spellEnd"/>
      <w:r w:rsidRPr="00681A94">
        <w:rPr>
          <w:i/>
          <w:color w:val="A3B3B6"/>
          <w:w w:val="104"/>
          <w:sz w:val="20"/>
          <w:lang w:val="ru-RU"/>
        </w:rPr>
        <w:t>,</w:t>
      </w:r>
    </w:p>
    <w:p w:rsidR="00E2071E" w:rsidRDefault="00681A94">
      <w:pPr>
        <w:pStyle w:val="Heading1"/>
        <w:spacing w:line="253" w:lineRule="exact"/>
        <w:ind w:firstLine="0"/>
        <w:jc w:val="center"/>
      </w:pPr>
      <w:r>
        <w:rPr>
          <w:color w:val="262626"/>
          <w:w w:val="105"/>
        </w:rPr>
        <w:t>ПОМОЩНИКА ВОСПИТАТЕЛЯ</w:t>
      </w:r>
    </w:p>
    <w:p w:rsidR="00E2071E" w:rsidRDefault="00E2071E">
      <w:pPr>
        <w:pStyle w:val="a3"/>
        <w:rPr>
          <w:b/>
          <w:sz w:val="26"/>
        </w:rPr>
      </w:pPr>
    </w:p>
    <w:p w:rsidR="00E2071E" w:rsidRDefault="00681A94">
      <w:pPr>
        <w:pStyle w:val="a4"/>
        <w:numPr>
          <w:ilvl w:val="0"/>
          <w:numId w:val="2"/>
        </w:numPr>
        <w:tabs>
          <w:tab w:val="left" w:pos="457"/>
        </w:tabs>
        <w:spacing w:before="185"/>
        <w:ind w:hanging="232"/>
        <w:rPr>
          <w:b/>
          <w:sz w:val="23"/>
        </w:rPr>
      </w:pPr>
      <w:proofErr w:type="spellStart"/>
      <w:r>
        <w:rPr>
          <w:b/>
          <w:color w:val="151515"/>
          <w:w w:val="105"/>
          <w:sz w:val="23"/>
        </w:rPr>
        <w:t>Общие</w:t>
      </w:r>
      <w:proofErr w:type="spellEnd"/>
      <w:r>
        <w:rPr>
          <w:b/>
          <w:color w:val="151515"/>
          <w:spacing w:val="-12"/>
          <w:w w:val="105"/>
          <w:sz w:val="23"/>
        </w:rPr>
        <w:t xml:space="preserve"> </w:t>
      </w:r>
      <w:proofErr w:type="spellStart"/>
      <w:r>
        <w:rPr>
          <w:b/>
          <w:color w:val="262626"/>
          <w:w w:val="105"/>
          <w:sz w:val="23"/>
        </w:rPr>
        <w:t>положения</w:t>
      </w:r>
      <w:proofErr w:type="spellEnd"/>
      <w:r>
        <w:rPr>
          <w:b/>
          <w:color w:val="262626"/>
          <w:w w:val="105"/>
          <w:sz w:val="23"/>
        </w:rPr>
        <w:t>.</w:t>
      </w:r>
    </w:p>
    <w:p w:rsidR="00E2071E" w:rsidRPr="00681A94" w:rsidRDefault="00681A94">
      <w:pPr>
        <w:pStyle w:val="a4"/>
        <w:numPr>
          <w:ilvl w:val="1"/>
          <w:numId w:val="2"/>
        </w:numPr>
        <w:tabs>
          <w:tab w:val="left" w:pos="642"/>
        </w:tabs>
        <w:spacing w:before="10" w:line="252" w:lineRule="auto"/>
        <w:ind w:right="233" w:hanging="5"/>
        <w:rPr>
          <w:color w:val="151515"/>
          <w:sz w:val="23"/>
          <w:lang w:val="ru-RU"/>
        </w:rPr>
      </w:pPr>
      <w:proofErr w:type="gramStart"/>
      <w:r w:rsidRPr="00681A94">
        <w:rPr>
          <w:color w:val="262626"/>
          <w:w w:val="105"/>
          <w:sz w:val="23"/>
          <w:lang w:val="ru-RU"/>
        </w:rPr>
        <w:t>Настоящая</w:t>
      </w:r>
      <w:r w:rsidRPr="00681A94">
        <w:rPr>
          <w:color w:val="262626"/>
          <w:spacing w:val="-10"/>
          <w:w w:val="105"/>
          <w:sz w:val="23"/>
          <w:lang w:val="ru-RU"/>
        </w:rPr>
        <w:t xml:space="preserve"> </w:t>
      </w:r>
      <w:r w:rsidRPr="00681A94">
        <w:rPr>
          <w:color w:val="3B3B3B"/>
          <w:w w:val="105"/>
          <w:sz w:val="23"/>
          <w:lang w:val="ru-RU"/>
        </w:rPr>
        <w:t>должностная</w:t>
      </w:r>
      <w:r w:rsidRPr="00681A94">
        <w:rPr>
          <w:color w:val="3B3B3B"/>
          <w:spacing w:val="-6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инструкция</w:t>
      </w:r>
      <w:r w:rsidRPr="00681A94">
        <w:rPr>
          <w:color w:val="262626"/>
          <w:spacing w:val="-5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помощника</w:t>
      </w:r>
      <w:r w:rsidRPr="00681A94">
        <w:rPr>
          <w:color w:val="262626"/>
          <w:spacing w:val="-9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воспитателя</w:t>
      </w:r>
      <w:r w:rsidRPr="00681A94">
        <w:rPr>
          <w:color w:val="262626"/>
          <w:spacing w:val="-8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в</w:t>
      </w:r>
      <w:r w:rsidRPr="00681A94">
        <w:rPr>
          <w:color w:val="262626"/>
          <w:spacing w:val="-10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ДОУ</w:t>
      </w:r>
      <w:r w:rsidRPr="00681A94">
        <w:rPr>
          <w:color w:val="262626"/>
          <w:spacing w:val="-18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(детском</w:t>
      </w:r>
      <w:r w:rsidRPr="00681A94">
        <w:rPr>
          <w:color w:val="262626"/>
          <w:spacing w:val="-11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саду)</w:t>
      </w:r>
      <w:r w:rsidRPr="00681A94">
        <w:rPr>
          <w:color w:val="262626"/>
          <w:spacing w:val="-9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 xml:space="preserve">разработана согласно </w:t>
      </w:r>
      <w:r w:rsidRPr="00681A94">
        <w:rPr>
          <w:color w:val="151515"/>
          <w:w w:val="105"/>
          <w:sz w:val="23"/>
          <w:lang w:val="ru-RU"/>
        </w:rPr>
        <w:t xml:space="preserve">требованиям ФГОС </w:t>
      </w:r>
      <w:r w:rsidRPr="00681A94">
        <w:rPr>
          <w:color w:val="262626"/>
          <w:w w:val="105"/>
          <w:sz w:val="23"/>
          <w:lang w:val="ru-RU"/>
        </w:rPr>
        <w:t xml:space="preserve">дошкольного образования, утвержденного </w:t>
      </w:r>
      <w:r w:rsidRPr="00681A94">
        <w:rPr>
          <w:color w:val="151515"/>
          <w:w w:val="105"/>
          <w:sz w:val="23"/>
          <w:lang w:val="ru-RU"/>
        </w:rPr>
        <w:t xml:space="preserve">Приказом </w:t>
      </w:r>
      <w:r w:rsidRPr="00681A94">
        <w:rPr>
          <w:color w:val="262626"/>
          <w:w w:val="105"/>
          <w:sz w:val="23"/>
          <w:lang w:val="ru-RU"/>
        </w:rPr>
        <w:t xml:space="preserve">Министерства образования </w:t>
      </w:r>
      <w:r w:rsidRPr="00681A94">
        <w:rPr>
          <w:color w:val="151515"/>
          <w:w w:val="105"/>
          <w:sz w:val="23"/>
          <w:lang w:val="ru-RU"/>
        </w:rPr>
        <w:t xml:space="preserve">и </w:t>
      </w:r>
      <w:r w:rsidRPr="00681A94">
        <w:rPr>
          <w:color w:val="262626"/>
          <w:w w:val="105"/>
          <w:sz w:val="23"/>
          <w:lang w:val="ru-RU"/>
        </w:rPr>
        <w:t xml:space="preserve">науки РФ от </w:t>
      </w:r>
      <w:r w:rsidRPr="00681A94">
        <w:rPr>
          <w:color w:val="151515"/>
          <w:w w:val="105"/>
          <w:sz w:val="23"/>
          <w:lang w:val="ru-RU"/>
        </w:rPr>
        <w:t xml:space="preserve">17 </w:t>
      </w:r>
      <w:r w:rsidRPr="00681A94">
        <w:rPr>
          <w:color w:val="262626"/>
          <w:w w:val="105"/>
          <w:sz w:val="23"/>
          <w:lang w:val="ru-RU"/>
        </w:rPr>
        <w:t xml:space="preserve">октября 2013г №1155; на основании Единого </w:t>
      </w:r>
      <w:r w:rsidRPr="00681A94">
        <w:rPr>
          <w:color w:val="151515"/>
          <w:spacing w:val="-4"/>
          <w:w w:val="105"/>
          <w:sz w:val="23"/>
          <w:lang w:val="ru-RU"/>
        </w:rPr>
        <w:t>квалификационно</w:t>
      </w:r>
      <w:r w:rsidRPr="00681A94">
        <w:rPr>
          <w:color w:val="3B3B3B"/>
          <w:spacing w:val="-4"/>
          <w:w w:val="105"/>
          <w:sz w:val="23"/>
          <w:lang w:val="ru-RU"/>
        </w:rPr>
        <w:t>го</w:t>
      </w:r>
      <w:r w:rsidRPr="00681A94">
        <w:rPr>
          <w:color w:val="262626"/>
          <w:spacing w:val="-4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 xml:space="preserve">справочника должностей </w:t>
      </w:r>
      <w:r w:rsidRPr="00681A94">
        <w:rPr>
          <w:color w:val="151515"/>
          <w:spacing w:val="-5"/>
          <w:w w:val="105"/>
          <w:sz w:val="23"/>
          <w:lang w:val="ru-RU"/>
        </w:rPr>
        <w:t>руководителей</w:t>
      </w:r>
      <w:r w:rsidRPr="00681A94">
        <w:rPr>
          <w:color w:val="3B3B3B"/>
          <w:spacing w:val="-5"/>
          <w:w w:val="105"/>
          <w:sz w:val="23"/>
          <w:lang w:val="ru-RU"/>
        </w:rPr>
        <w:t xml:space="preserve">, </w:t>
      </w:r>
      <w:r w:rsidRPr="00681A94">
        <w:rPr>
          <w:color w:val="262626"/>
          <w:w w:val="105"/>
          <w:sz w:val="23"/>
          <w:lang w:val="ru-RU"/>
        </w:rPr>
        <w:t>специалистов и служащих, раздел</w:t>
      </w:r>
      <w:r w:rsidRPr="00681A94">
        <w:rPr>
          <w:color w:val="262626"/>
          <w:spacing w:val="35"/>
          <w:w w:val="105"/>
          <w:sz w:val="23"/>
          <w:lang w:val="ru-RU"/>
        </w:rPr>
        <w:t xml:space="preserve"> </w:t>
      </w:r>
      <w:r w:rsidRPr="00681A94">
        <w:rPr>
          <w:color w:val="3B3B3B"/>
          <w:w w:val="105"/>
          <w:sz w:val="23"/>
          <w:lang w:val="ru-RU"/>
        </w:rPr>
        <w:t>«Квалификационные</w:t>
      </w:r>
      <w:proofErr w:type="gramEnd"/>
    </w:p>
    <w:p w:rsidR="00E2071E" w:rsidRPr="00681A94" w:rsidRDefault="00681A94">
      <w:pPr>
        <w:pStyle w:val="a3"/>
        <w:spacing w:before="7" w:line="254" w:lineRule="auto"/>
        <w:ind w:left="216" w:right="135" w:hanging="114"/>
        <w:rPr>
          <w:lang w:val="ru-RU"/>
        </w:rPr>
      </w:pPr>
      <w:r w:rsidRPr="00681A94">
        <w:rPr>
          <w:color w:val="BCBCBC"/>
          <w:w w:val="105"/>
          <w:lang w:val="ru-RU"/>
        </w:rPr>
        <w:t xml:space="preserve">. </w:t>
      </w:r>
      <w:r w:rsidRPr="00681A94">
        <w:rPr>
          <w:color w:val="262626"/>
          <w:w w:val="105"/>
          <w:lang w:val="ru-RU"/>
        </w:rPr>
        <w:t>характеристики должностей работников образования»</w:t>
      </w:r>
      <w:r w:rsidRPr="00681A94">
        <w:rPr>
          <w:color w:val="646464"/>
          <w:w w:val="105"/>
          <w:lang w:val="ru-RU"/>
        </w:rPr>
        <w:t xml:space="preserve">, </w:t>
      </w:r>
      <w:r w:rsidRPr="00681A94">
        <w:rPr>
          <w:color w:val="262626"/>
          <w:w w:val="105"/>
          <w:lang w:val="ru-RU"/>
        </w:rPr>
        <w:t xml:space="preserve">утвержденного Приказом </w:t>
      </w:r>
      <w:proofErr w:type="spellStart"/>
      <w:r w:rsidRPr="00681A94">
        <w:rPr>
          <w:color w:val="262626"/>
          <w:w w:val="105"/>
          <w:lang w:val="ru-RU"/>
        </w:rPr>
        <w:t>Минздравсоцразвития</w:t>
      </w:r>
      <w:proofErr w:type="spellEnd"/>
      <w:r w:rsidRPr="00681A94">
        <w:rPr>
          <w:color w:val="262626"/>
          <w:w w:val="105"/>
          <w:lang w:val="ru-RU"/>
        </w:rPr>
        <w:t xml:space="preserve"> № 761н от 26 августа 2010г в редакции от 31.05.201 </w:t>
      </w:r>
      <w:proofErr w:type="gramStart"/>
      <w:r>
        <w:rPr>
          <w:color w:val="262626"/>
          <w:w w:val="105"/>
        </w:rPr>
        <w:t>l</w:t>
      </w:r>
      <w:proofErr w:type="gramEnd"/>
      <w:r w:rsidRPr="00681A94">
        <w:rPr>
          <w:color w:val="262626"/>
          <w:w w:val="105"/>
          <w:lang w:val="ru-RU"/>
        </w:rPr>
        <w:t xml:space="preserve">г; согласно ФЗ №273 от 29.12.2012г «Об образовании в Российской Федерации» в </w:t>
      </w:r>
      <w:r w:rsidRPr="00681A94">
        <w:rPr>
          <w:color w:val="151515"/>
          <w:w w:val="105"/>
          <w:lang w:val="ru-RU"/>
        </w:rPr>
        <w:t xml:space="preserve">редакции </w:t>
      </w:r>
      <w:r w:rsidRPr="00681A94">
        <w:rPr>
          <w:color w:val="262626"/>
          <w:w w:val="105"/>
          <w:lang w:val="ru-RU"/>
        </w:rPr>
        <w:t xml:space="preserve">от 3 июля 2016 года, Трудового Кодекса РФ и иным нормативным актам, </w:t>
      </w:r>
      <w:r w:rsidRPr="00681A94">
        <w:rPr>
          <w:color w:val="151515"/>
          <w:w w:val="105"/>
          <w:lang w:val="ru-RU"/>
        </w:rPr>
        <w:t>регламе</w:t>
      </w:r>
      <w:r w:rsidRPr="00681A94">
        <w:rPr>
          <w:color w:val="151515"/>
          <w:w w:val="105"/>
          <w:lang w:val="ru-RU"/>
        </w:rPr>
        <w:t xml:space="preserve">нтирующим </w:t>
      </w:r>
      <w:r w:rsidRPr="00681A94">
        <w:rPr>
          <w:color w:val="262626"/>
          <w:w w:val="105"/>
          <w:lang w:val="ru-RU"/>
        </w:rPr>
        <w:t>трудовые отношения между работником и работодателем.</w:t>
      </w:r>
    </w:p>
    <w:p w:rsidR="00E2071E" w:rsidRPr="00681A94" w:rsidRDefault="00681A94">
      <w:pPr>
        <w:pStyle w:val="a4"/>
        <w:numPr>
          <w:ilvl w:val="1"/>
          <w:numId w:val="2"/>
        </w:numPr>
        <w:tabs>
          <w:tab w:val="left" w:pos="641"/>
        </w:tabs>
        <w:spacing w:line="240" w:lineRule="exact"/>
        <w:ind w:left="640" w:hanging="420"/>
        <w:rPr>
          <w:color w:val="151515"/>
          <w:sz w:val="23"/>
          <w:lang w:val="ru-RU"/>
        </w:rPr>
      </w:pPr>
      <w:r w:rsidRPr="00681A94">
        <w:rPr>
          <w:color w:val="262626"/>
          <w:w w:val="105"/>
          <w:sz w:val="23"/>
          <w:lang w:val="ru-RU"/>
        </w:rPr>
        <w:t>Помощник</w:t>
      </w:r>
      <w:r w:rsidRPr="00681A94">
        <w:rPr>
          <w:color w:val="262626"/>
          <w:spacing w:val="-3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воспитателя</w:t>
      </w:r>
      <w:r w:rsidRPr="00681A94">
        <w:rPr>
          <w:color w:val="262626"/>
          <w:spacing w:val="-6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дошкольного</w:t>
      </w:r>
      <w:r w:rsidRPr="00681A94">
        <w:rPr>
          <w:color w:val="262626"/>
          <w:spacing w:val="-1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образовательного</w:t>
      </w:r>
      <w:r w:rsidRPr="00681A94">
        <w:rPr>
          <w:color w:val="262626"/>
          <w:spacing w:val="-18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учреждения</w:t>
      </w:r>
      <w:r w:rsidRPr="00681A94">
        <w:rPr>
          <w:color w:val="262626"/>
          <w:spacing w:val="-2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назначается</w:t>
      </w:r>
      <w:r w:rsidRPr="00681A94">
        <w:rPr>
          <w:color w:val="262626"/>
          <w:spacing w:val="-1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на</w:t>
      </w:r>
      <w:r w:rsidRPr="00681A94">
        <w:rPr>
          <w:color w:val="262626"/>
          <w:spacing w:val="-20"/>
          <w:w w:val="105"/>
          <w:sz w:val="23"/>
          <w:lang w:val="ru-RU"/>
        </w:rPr>
        <w:t xml:space="preserve"> </w:t>
      </w:r>
      <w:r w:rsidRPr="00681A94">
        <w:rPr>
          <w:color w:val="3B3B3B"/>
          <w:w w:val="105"/>
          <w:sz w:val="23"/>
          <w:lang w:val="ru-RU"/>
        </w:rPr>
        <w:t>должность</w:t>
      </w:r>
      <w:r w:rsidRPr="00681A94">
        <w:rPr>
          <w:color w:val="3B3B3B"/>
          <w:spacing w:val="2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и</w:t>
      </w:r>
    </w:p>
    <w:p w:rsidR="00E2071E" w:rsidRPr="00681A94" w:rsidRDefault="00681A94">
      <w:pPr>
        <w:pStyle w:val="a3"/>
        <w:spacing w:before="24"/>
        <w:ind w:left="218"/>
        <w:rPr>
          <w:lang w:val="ru-RU"/>
        </w:rPr>
      </w:pPr>
      <w:r w:rsidRPr="00681A94">
        <w:rPr>
          <w:color w:val="262626"/>
          <w:w w:val="105"/>
          <w:lang w:val="ru-RU"/>
        </w:rPr>
        <w:t>освобождается от нее заведующим ДОУ.</w:t>
      </w:r>
    </w:p>
    <w:p w:rsidR="00E2071E" w:rsidRDefault="00681A94">
      <w:pPr>
        <w:pStyle w:val="a4"/>
        <w:numPr>
          <w:ilvl w:val="1"/>
          <w:numId w:val="2"/>
        </w:numPr>
        <w:tabs>
          <w:tab w:val="left" w:pos="641"/>
        </w:tabs>
        <w:spacing w:before="2" w:line="259" w:lineRule="auto"/>
        <w:ind w:right="170" w:firstLine="10"/>
        <w:rPr>
          <w:color w:val="151515"/>
          <w:sz w:val="23"/>
        </w:rPr>
      </w:pPr>
      <w:r w:rsidRPr="00681A94">
        <w:rPr>
          <w:color w:val="151515"/>
          <w:w w:val="105"/>
          <w:sz w:val="23"/>
          <w:lang w:val="ru-RU"/>
        </w:rPr>
        <w:t>Помощнику</w:t>
      </w:r>
      <w:r w:rsidRPr="00681A94">
        <w:rPr>
          <w:color w:val="151515"/>
          <w:spacing w:val="4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воспитателя</w:t>
      </w:r>
      <w:r w:rsidRPr="00681A94">
        <w:rPr>
          <w:color w:val="262626"/>
          <w:spacing w:val="-5"/>
          <w:w w:val="105"/>
          <w:sz w:val="23"/>
          <w:lang w:val="ru-RU"/>
        </w:rPr>
        <w:t xml:space="preserve"> </w:t>
      </w:r>
      <w:r w:rsidRPr="00681A94">
        <w:rPr>
          <w:color w:val="3B3B3B"/>
          <w:w w:val="105"/>
          <w:sz w:val="23"/>
          <w:lang w:val="ru-RU"/>
        </w:rPr>
        <w:t>детского</w:t>
      </w:r>
      <w:r w:rsidRPr="00681A94">
        <w:rPr>
          <w:color w:val="3B3B3B"/>
          <w:spacing w:val="-8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сада</w:t>
      </w:r>
      <w:r w:rsidRPr="00681A94">
        <w:rPr>
          <w:color w:val="262626"/>
          <w:spacing w:val="-17"/>
          <w:w w:val="105"/>
          <w:sz w:val="23"/>
          <w:lang w:val="ru-RU"/>
        </w:rPr>
        <w:t xml:space="preserve"> </w:t>
      </w:r>
      <w:r w:rsidRPr="00681A94">
        <w:rPr>
          <w:color w:val="151515"/>
          <w:w w:val="105"/>
          <w:sz w:val="23"/>
          <w:lang w:val="ru-RU"/>
        </w:rPr>
        <w:t>необходимо</w:t>
      </w:r>
      <w:r w:rsidRPr="00681A94">
        <w:rPr>
          <w:color w:val="151515"/>
          <w:spacing w:val="-1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иметь</w:t>
      </w:r>
      <w:r w:rsidRPr="00681A94">
        <w:rPr>
          <w:color w:val="262626"/>
          <w:spacing w:val="-15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среднее</w:t>
      </w:r>
      <w:r w:rsidRPr="00681A94">
        <w:rPr>
          <w:color w:val="262626"/>
          <w:spacing w:val="-14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(полное)</w:t>
      </w:r>
      <w:r w:rsidRPr="00681A94">
        <w:rPr>
          <w:color w:val="262626"/>
          <w:spacing w:val="-6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общее</w:t>
      </w:r>
      <w:r w:rsidRPr="00681A94">
        <w:rPr>
          <w:color w:val="262626"/>
          <w:spacing w:val="-14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образование</w:t>
      </w:r>
      <w:r w:rsidRPr="00681A94">
        <w:rPr>
          <w:color w:val="262626"/>
          <w:spacing w:val="-6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и</w:t>
      </w:r>
      <w:r w:rsidRPr="00681A94">
        <w:rPr>
          <w:color w:val="151515"/>
          <w:w w:val="105"/>
          <w:sz w:val="23"/>
          <w:lang w:val="ru-RU"/>
        </w:rPr>
        <w:t xml:space="preserve"> профессиональную </w:t>
      </w:r>
      <w:r w:rsidRPr="00681A94">
        <w:rPr>
          <w:color w:val="262626"/>
          <w:w w:val="105"/>
          <w:sz w:val="23"/>
          <w:lang w:val="ru-RU"/>
        </w:rPr>
        <w:t xml:space="preserve">подготовку </w:t>
      </w:r>
      <w:r w:rsidRPr="00681A94">
        <w:rPr>
          <w:color w:val="151515"/>
          <w:w w:val="105"/>
          <w:sz w:val="23"/>
          <w:lang w:val="ru-RU"/>
        </w:rPr>
        <w:t xml:space="preserve">по </w:t>
      </w:r>
      <w:r w:rsidRPr="00681A94">
        <w:rPr>
          <w:color w:val="151515"/>
          <w:spacing w:val="-11"/>
          <w:w w:val="105"/>
          <w:sz w:val="23"/>
          <w:lang w:val="ru-RU"/>
        </w:rPr>
        <w:t>направлению</w:t>
      </w:r>
      <w:r w:rsidRPr="00681A94">
        <w:rPr>
          <w:color w:val="3B3B3B"/>
          <w:spacing w:val="-11"/>
          <w:w w:val="105"/>
          <w:sz w:val="23"/>
          <w:lang w:val="ru-RU"/>
        </w:rPr>
        <w:t xml:space="preserve"> </w:t>
      </w:r>
      <w:r>
        <w:rPr>
          <w:color w:val="3B3B3B"/>
          <w:w w:val="105"/>
          <w:sz w:val="23"/>
        </w:rPr>
        <w:t>«</w:t>
      </w:r>
      <w:proofErr w:type="spellStart"/>
      <w:r>
        <w:rPr>
          <w:color w:val="3B3B3B"/>
          <w:w w:val="105"/>
          <w:sz w:val="23"/>
        </w:rPr>
        <w:t>Об</w:t>
      </w:r>
      <w:r>
        <w:rPr>
          <w:color w:val="151515"/>
          <w:w w:val="105"/>
          <w:sz w:val="23"/>
        </w:rPr>
        <w:t>разования</w:t>
      </w:r>
      <w:proofErr w:type="spellEnd"/>
      <w:r>
        <w:rPr>
          <w:color w:val="151515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 xml:space="preserve">и </w:t>
      </w:r>
      <w:proofErr w:type="spellStart"/>
      <w:r>
        <w:rPr>
          <w:color w:val="262626"/>
          <w:w w:val="105"/>
          <w:sz w:val="23"/>
        </w:rPr>
        <w:t>педагогики</w:t>
      </w:r>
      <w:proofErr w:type="spellEnd"/>
      <w:r>
        <w:rPr>
          <w:color w:val="262626"/>
          <w:w w:val="105"/>
          <w:sz w:val="23"/>
        </w:rPr>
        <w:t xml:space="preserve">» </w:t>
      </w:r>
      <w:proofErr w:type="spellStart"/>
      <w:r>
        <w:rPr>
          <w:color w:val="262626"/>
          <w:w w:val="105"/>
          <w:sz w:val="23"/>
        </w:rPr>
        <w:t>без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предъявления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требований</w:t>
      </w:r>
      <w:proofErr w:type="spellEnd"/>
      <w:r>
        <w:rPr>
          <w:color w:val="262626"/>
          <w:w w:val="105"/>
          <w:sz w:val="23"/>
        </w:rPr>
        <w:t xml:space="preserve"> к </w:t>
      </w:r>
      <w:proofErr w:type="spellStart"/>
      <w:r>
        <w:rPr>
          <w:color w:val="262626"/>
          <w:w w:val="105"/>
          <w:sz w:val="23"/>
        </w:rPr>
        <w:t>стажу</w:t>
      </w:r>
      <w:proofErr w:type="spellEnd"/>
      <w:r>
        <w:rPr>
          <w:color w:val="262626"/>
          <w:spacing w:val="9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работы</w:t>
      </w:r>
      <w:proofErr w:type="spellEnd"/>
      <w:r>
        <w:rPr>
          <w:color w:val="3B3B3B"/>
          <w:w w:val="105"/>
          <w:sz w:val="23"/>
        </w:rPr>
        <w:t>.</w:t>
      </w:r>
    </w:p>
    <w:p w:rsidR="00E2071E" w:rsidRPr="00681A94" w:rsidRDefault="00681A94">
      <w:pPr>
        <w:pStyle w:val="a4"/>
        <w:numPr>
          <w:ilvl w:val="1"/>
          <w:numId w:val="2"/>
        </w:numPr>
        <w:tabs>
          <w:tab w:val="left" w:pos="649"/>
        </w:tabs>
        <w:spacing w:line="237" w:lineRule="exact"/>
        <w:ind w:left="648" w:hanging="421"/>
        <w:rPr>
          <w:color w:val="262626"/>
          <w:sz w:val="23"/>
          <w:lang w:val="ru-RU"/>
        </w:rPr>
      </w:pPr>
      <w:r w:rsidRPr="00681A94">
        <w:rPr>
          <w:color w:val="151515"/>
          <w:w w:val="105"/>
          <w:sz w:val="23"/>
          <w:lang w:val="ru-RU"/>
        </w:rPr>
        <w:t xml:space="preserve">Помощник </w:t>
      </w:r>
      <w:r w:rsidRPr="00681A94">
        <w:rPr>
          <w:color w:val="262626"/>
          <w:w w:val="105"/>
          <w:sz w:val="23"/>
          <w:lang w:val="ru-RU"/>
        </w:rPr>
        <w:t xml:space="preserve">воспитателя подчиняется заведующему детским садом, </w:t>
      </w:r>
      <w:proofErr w:type="spellStart"/>
      <w:r w:rsidRPr="00681A94">
        <w:rPr>
          <w:color w:val="151515"/>
          <w:w w:val="105"/>
          <w:sz w:val="23"/>
          <w:lang w:val="ru-RU"/>
        </w:rPr>
        <w:t>соб</w:t>
      </w:r>
      <w:proofErr w:type="spellEnd"/>
      <w:proofErr w:type="gramStart"/>
      <w:r>
        <w:rPr>
          <w:color w:val="151515"/>
          <w:w w:val="105"/>
          <w:sz w:val="23"/>
        </w:rPr>
        <w:t>m</w:t>
      </w:r>
      <w:proofErr w:type="spellStart"/>
      <w:proofErr w:type="gramEnd"/>
      <w:r w:rsidRPr="00681A94">
        <w:rPr>
          <w:color w:val="151515"/>
          <w:w w:val="105"/>
          <w:sz w:val="23"/>
          <w:lang w:val="ru-RU"/>
        </w:rPr>
        <w:t>одает</w:t>
      </w:r>
      <w:proofErr w:type="spellEnd"/>
      <w:r w:rsidRPr="00681A94">
        <w:rPr>
          <w:color w:val="151515"/>
          <w:spacing w:val="-23"/>
          <w:w w:val="105"/>
          <w:sz w:val="23"/>
          <w:lang w:val="ru-RU"/>
        </w:rPr>
        <w:t xml:space="preserve"> </w:t>
      </w:r>
      <w:r w:rsidRPr="00681A94">
        <w:rPr>
          <w:color w:val="3B3B3B"/>
          <w:w w:val="105"/>
          <w:sz w:val="23"/>
          <w:lang w:val="ru-RU"/>
        </w:rPr>
        <w:t>должностную</w:t>
      </w:r>
    </w:p>
    <w:p w:rsidR="00E2071E" w:rsidRPr="00681A94" w:rsidRDefault="00681A94">
      <w:pPr>
        <w:pStyle w:val="a3"/>
        <w:spacing w:before="17" w:line="254" w:lineRule="auto"/>
        <w:ind w:left="221" w:right="135" w:firstLine="7"/>
        <w:rPr>
          <w:lang w:val="ru-RU"/>
        </w:rPr>
      </w:pPr>
      <w:r w:rsidRPr="00681A94">
        <w:rPr>
          <w:color w:val="262626"/>
          <w:w w:val="105"/>
          <w:lang w:val="ru-RU"/>
        </w:rPr>
        <w:t xml:space="preserve">инструкцию помощника воспитателя ДОУ (детского сада) в соответствии с ФГОС </w:t>
      </w:r>
      <w:proofErr w:type="gramStart"/>
      <w:r w:rsidRPr="00681A94">
        <w:rPr>
          <w:color w:val="262626"/>
          <w:w w:val="105"/>
          <w:lang w:val="ru-RU"/>
        </w:rPr>
        <w:t>ДО</w:t>
      </w:r>
      <w:proofErr w:type="gramEnd"/>
      <w:r w:rsidRPr="00681A94">
        <w:rPr>
          <w:color w:val="262626"/>
          <w:w w:val="105"/>
          <w:lang w:val="ru-RU"/>
        </w:rPr>
        <w:t xml:space="preserve">, </w:t>
      </w:r>
      <w:r w:rsidRPr="00681A94">
        <w:rPr>
          <w:color w:val="151515"/>
          <w:w w:val="105"/>
          <w:lang w:val="ru-RU"/>
        </w:rPr>
        <w:t>вы</w:t>
      </w:r>
      <w:r>
        <w:rPr>
          <w:color w:val="151515"/>
          <w:w w:val="105"/>
          <w:lang w:val="ru-RU"/>
        </w:rPr>
        <w:t>п</w:t>
      </w:r>
      <w:r w:rsidRPr="00681A94">
        <w:rPr>
          <w:color w:val="151515"/>
          <w:w w:val="105"/>
          <w:lang w:val="ru-RU"/>
        </w:rPr>
        <w:t>олняет</w:t>
      </w:r>
      <w:r w:rsidRPr="00681A94">
        <w:rPr>
          <w:color w:val="151515"/>
          <w:w w:val="105"/>
          <w:lang w:val="ru-RU"/>
        </w:rPr>
        <w:t xml:space="preserve"> </w:t>
      </w:r>
      <w:proofErr w:type="gramStart"/>
      <w:r w:rsidRPr="00681A94">
        <w:rPr>
          <w:color w:val="262626"/>
          <w:w w:val="105"/>
          <w:lang w:val="ru-RU"/>
        </w:rPr>
        <w:t>все</w:t>
      </w:r>
      <w:proofErr w:type="gramEnd"/>
      <w:r w:rsidRPr="00681A94">
        <w:rPr>
          <w:color w:val="262626"/>
          <w:w w:val="105"/>
          <w:lang w:val="ru-RU"/>
        </w:rPr>
        <w:t xml:space="preserve"> распоряжения заместителя заведующего по административно-хозяйственной работе (завхоза) и воспитателя </w:t>
      </w:r>
      <w:r w:rsidRPr="00681A94">
        <w:rPr>
          <w:color w:val="3B3B3B"/>
          <w:w w:val="105"/>
          <w:lang w:val="ru-RU"/>
        </w:rPr>
        <w:t>груп</w:t>
      </w:r>
      <w:r w:rsidRPr="00681A94">
        <w:rPr>
          <w:color w:val="151515"/>
          <w:w w:val="105"/>
          <w:lang w:val="ru-RU"/>
        </w:rPr>
        <w:t>пы.</w:t>
      </w:r>
    </w:p>
    <w:p w:rsidR="00E2071E" w:rsidRPr="00681A94" w:rsidRDefault="00681A94">
      <w:pPr>
        <w:pStyle w:val="a4"/>
        <w:numPr>
          <w:ilvl w:val="1"/>
          <w:numId w:val="1"/>
        </w:numPr>
        <w:tabs>
          <w:tab w:val="left" w:pos="587"/>
        </w:tabs>
        <w:spacing w:line="253" w:lineRule="exact"/>
        <w:ind w:hanging="359"/>
        <w:rPr>
          <w:sz w:val="23"/>
          <w:lang w:val="ru-RU"/>
        </w:rPr>
      </w:pPr>
      <w:r w:rsidRPr="00681A94">
        <w:rPr>
          <w:color w:val="262626"/>
          <w:w w:val="105"/>
          <w:sz w:val="23"/>
          <w:lang w:val="ru-RU"/>
        </w:rPr>
        <w:t xml:space="preserve">Осуществляя свою </w:t>
      </w:r>
      <w:r w:rsidRPr="00681A94">
        <w:rPr>
          <w:color w:val="3B3B3B"/>
          <w:w w:val="105"/>
          <w:sz w:val="23"/>
          <w:lang w:val="ru-RU"/>
        </w:rPr>
        <w:t xml:space="preserve">деятельность, </w:t>
      </w:r>
      <w:r w:rsidRPr="00681A94">
        <w:rPr>
          <w:color w:val="151515"/>
          <w:w w:val="105"/>
          <w:sz w:val="23"/>
          <w:lang w:val="ru-RU"/>
        </w:rPr>
        <w:t xml:space="preserve">помощник </w:t>
      </w:r>
      <w:r w:rsidRPr="00681A94">
        <w:rPr>
          <w:color w:val="262626"/>
          <w:w w:val="105"/>
          <w:sz w:val="23"/>
          <w:lang w:val="ru-RU"/>
        </w:rPr>
        <w:t>воспитателя де</w:t>
      </w:r>
      <w:r w:rsidRPr="00681A94">
        <w:rPr>
          <w:color w:val="262626"/>
          <w:w w:val="105"/>
          <w:sz w:val="23"/>
          <w:lang w:val="ru-RU"/>
        </w:rPr>
        <w:t>йствует</w:t>
      </w:r>
      <w:r w:rsidRPr="00681A94">
        <w:rPr>
          <w:color w:val="262626"/>
          <w:spacing w:val="27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согласно:</w:t>
      </w:r>
    </w:p>
    <w:p w:rsidR="00E2071E" w:rsidRDefault="00681A94">
      <w:pPr>
        <w:pStyle w:val="a4"/>
        <w:numPr>
          <w:ilvl w:val="2"/>
          <w:numId w:val="1"/>
        </w:numPr>
        <w:tabs>
          <w:tab w:val="left" w:pos="713"/>
          <w:tab w:val="left" w:pos="714"/>
        </w:tabs>
        <w:spacing w:before="74"/>
        <w:ind w:left="713" w:hanging="371"/>
        <w:rPr>
          <w:color w:val="151515"/>
          <w:sz w:val="23"/>
        </w:rPr>
      </w:pPr>
      <w:proofErr w:type="spellStart"/>
      <w:r>
        <w:rPr>
          <w:color w:val="262626"/>
          <w:w w:val="105"/>
          <w:sz w:val="23"/>
        </w:rPr>
        <w:t>Конституции</w:t>
      </w:r>
      <w:proofErr w:type="spellEnd"/>
      <w:r>
        <w:rPr>
          <w:color w:val="262626"/>
          <w:spacing w:val="14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РФ;</w:t>
      </w:r>
    </w:p>
    <w:p w:rsidR="00E2071E" w:rsidRPr="00681A94" w:rsidRDefault="00681A94">
      <w:pPr>
        <w:pStyle w:val="a4"/>
        <w:numPr>
          <w:ilvl w:val="2"/>
          <w:numId w:val="1"/>
        </w:numPr>
        <w:tabs>
          <w:tab w:val="left" w:pos="708"/>
          <w:tab w:val="left" w:pos="709"/>
        </w:tabs>
        <w:spacing w:before="53"/>
        <w:ind w:left="708" w:hanging="358"/>
        <w:rPr>
          <w:color w:val="151515"/>
          <w:sz w:val="23"/>
          <w:lang w:val="ru-RU"/>
        </w:rPr>
      </w:pPr>
      <w:r w:rsidRPr="00681A94">
        <w:rPr>
          <w:color w:val="262626"/>
          <w:w w:val="105"/>
          <w:sz w:val="23"/>
          <w:lang w:val="ru-RU"/>
        </w:rPr>
        <w:t xml:space="preserve">Федеральному </w:t>
      </w:r>
      <w:r w:rsidRPr="00681A94">
        <w:rPr>
          <w:color w:val="3B3B3B"/>
          <w:w w:val="105"/>
          <w:sz w:val="23"/>
          <w:lang w:val="ru-RU"/>
        </w:rPr>
        <w:t xml:space="preserve">закону «Об </w:t>
      </w:r>
      <w:r w:rsidRPr="00681A94">
        <w:rPr>
          <w:color w:val="262626"/>
          <w:w w:val="105"/>
          <w:sz w:val="23"/>
          <w:lang w:val="ru-RU"/>
        </w:rPr>
        <w:t>образовании в</w:t>
      </w:r>
      <w:r w:rsidRPr="00681A94">
        <w:rPr>
          <w:color w:val="262626"/>
          <w:spacing w:val="21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РФ»;</w:t>
      </w:r>
    </w:p>
    <w:p w:rsidR="00E2071E" w:rsidRDefault="00681A94">
      <w:pPr>
        <w:pStyle w:val="a4"/>
        <w:numPr>
          <w:ilvl w:val="2"/>
          <w:numId w:val="1"/>
        </w:numPr>
        <w:tabs>
          <w:tab w:val="left" w:pos="714"/>
          <w:tab w:val="left" w:pos="715"/>
        </w:tabs>
        <w:spacing w:before="68"/>
        <w:ind w:left="714" w:hanging="364"/>
        <w:rPr>
          <w:color w:val="151515"/>
          <w:sz w:val="23"/>
        </w:rPr>
      </w:pPr>
      <w:proofErr w:type="spellStart"/>
      <w:r>
        <w:rPr>
          <w:color w:val="3B3B3B"/>
          <w:w w:val="105"/>
          <w:sz w:val="23"/>
        </w:rPr>
        <w:t>законодательным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актам</w:t>
      </w:r>
      <w:proofErr w:type="spellEnd"/>
      <w:r>
        <w:rPr>
          <w:color w:val="262626"/>
          <w:spacing w:val="-9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РФ;</w:t>
      </w:r>
    </w:p>
    <w:p w:rsidR="00E2071E" w:rsidRPr="00681A94" w:rsidRDefault="00681A94">
      <w:pPr>
        <w:pStyle w:val="a4"/>
        <w:numPr>
          <w:ilvl w:val="2"/>
          <w:numId w:val="1"/>
        </w:numPr>
        <w:tabs>
          <w:tab w:val="left" w:pos="710"/>
          <w:tab w:val="left" w:pos="711"/>
        </w:tabs>
        <w:spacing w:before="52"/>
        <w:ind w:left="710" w:hanging="360"/>
        <w:rPr>
          <w:color w:val="262626"/>
          <w:sz w:val="23"/>
          <w:lang w:val="ru-RU"/>
        </w:rPr>
      </w:pPr>
      <w:r w:rsidRPr="00681A94">
        <w:rPr>
          <w:color w:val="262626"/>
          <w:w w:val="105"/>
          <w:sz w:val="23"/>
          <w:lang w:val="ru-RU"/>
        </w:rPr>
        <w:t>Типовому положению о дошкольной образовательной</w:t>
      </w:r>
      <w:r w:rsidRPr="00681A94">
        <w:rPr>
          <w:color w:val="262626"/>
          <w:spacing w:val="6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организации;</w:t>
      </w:r>
    </w:p>
    <w:p w:rsidR="00E2071E" w:rsidRPr="00681A94" w:rsidRDefault="00681A94">
      <w:pPr>
        <w:pStyle w:val="a4"/>
        <w:numPr>
          <w:ilvl w:val="2"/>
          <w:numId w:val="1"/>
        </w:numPr>
        <w:tabs>
          <w:tab w:val="left" w:pos="707"/>
          <w:tab w:val="left" w:pos="708"/>
        </w:tabs>
        <w:spacing w:before="53"/>
        <w:ind w:left="707" w:hanging="357"/>
        <w:rPr>
          <w:color w:val="262626"/>
          <w:sz w:val="23"/>
          <w:lang w:val="ru-RU"/>
        </w:rPr>
      </w:pPr>
      <w:r w:rsidRPr="00681A94">
        <w:rPr>
          <w:color w:val="262626"/>
          <w:w w:val="105"/>
          <w:sz w:val="23"/>
          <w:lang w:val="ru-RU"/>
        </w:rPr>
        <w:t>данной</w:t>
      </w:r>
      <w:r w:rsidRPr="00681A94">
        <w:rPr>
          <w:color w:val="262626"/>
          <w:spacing w:val="-7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должностной</w:t>
      </w:r>
      <w:r w:rsidRPr="00681A94">
        <w:rPr>
          <w:color w:val="262626"/>
          <w:spacing w:val="8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инструкции</w:t>
      </w:r>
      <w:r w:rsidRPr="00681A94">
        <w:rPr>
          <w:color w:val="262626"/>
          <w:spacing w:val="-3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помощника</w:t>
      </w:r>
      <w:r w:rsidRPr="00681A94">
        <w:rPr>
          <w:color w:val="262626"/>
          <w:spacing w:val="2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воспитателя</w:t>
      </w:r>
      <w:r w:rsidRPr="00681A94">
        <w:rPr>
          <w:color w:val="262626"/>
          <w:spacing w:val="-7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ДОУ</w:t>
      </w:r>
      <w:r w:rsidRPr="00681A94">
        <w:rPr>
          <w:color w:val="262626"/>
          <w:spacing w:val="-18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с</w:t>
      </w:r>
      <w:r w:rsidRPr="00681A94">
        <w:rPr>
          <w:color w:val="262626"/>
          <w:spacing w:val="-4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учетом</w:t>
      </w:r>
      <w:r w:rsidRPr="00681A94">
        <w:rPr>
          <w:color w:val="262626"/>
          <w:spacing w:val="-9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положений</w:t>
      </w:r>
      <w:r w:rsidRPr="00681A94">
        <w:rPr>
          <w:color w:val="262626"/>
          <w:spacing w:val="-4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ФГОС</w:t>
      </w:r>
      <w:r w:rsidRPr="00681A94">
        <w:rPr>
          <w:color w:val="262626"/>
          <w:spacing w:val="-8"/>
          <w:w w:val="105"/>
          <w:sz w:val="23"/>
          <w:lang w:val="ru-RU"/>
        </w:rPr>
        <w:t xml:space="preserve"> </w:t>
      </w:r>
      <w:proofErr w:type="gramStart"/>
      <w:r w:rsidRPr="00681A94">
        <w:rPr>
          <w:color w:val="262626"/>
          <w:w w:val="105"/>
          <w:sz w:val="23"/>
          <w:lang w:val="ru-RU"/>
        </w:rPr>
        <w:t>ДО</w:t>
      </w:r>
      <w:proofErr w:type="gramEnd"/>
      <w:r w:rsidRPr="00681A94">
        <w:rPr>
          <w:color w:val="262626"/>
          <w:w w:val="105"/>
          <w:sz w:val="23"/>
          <w:lang w:val="ru-RU"/>
        </w:rPr>
        <w:t>;</w:t>
      </w:r>
    </w:p>
    <w:p w:rsidR="00E2071E" w:rsidRPr="00681A94" w:rsidRDefault="00681A94">
      <w:pPr>
        <w:pStyle w:val="a4"/>
        <w:numPr>
          <w:ilvl w:val="2"/>
          <w:numId w:val="1"/>
        </w:numPr>
        <w:tabs>
          <w:tab w:val="left" w:pos="712"/>
          <w:tab w:val="left" w:pos="713"/>
        </w:tabs>
        <w:spacing w:before="68"/>
        <w:ind w:left="712" w:hanging="362"/>
        <w:rPr>
          <w:color w:val="151515"/>
          <w:sz w:val="23"/>
          <w:lang w:val="ru-RU"/>
        </w:rPr>
      </w:pPr>
      <w:r w:rsidRPr="00681A94">
        <w:rPr>
          <w:color w:val="262626"/>
          <w:w w:val="105"/>
          <w:sz w:val="23"/>
          <w:lang w:val="ru-RU"/>
        </w:rPr>
        <w:t>правилам и нормам по охране труда, технике безопасности и пожарной</w:t>
      </w:r>
      <w:r w:rsidRPr="00681A94">
        <w:rPr>
          <w:color w:val="262626"/>
          <w:spacing w:val="-27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безопасности;</w:t>
      </w:r>
    </w:p>
    <w:p w:rsidR="00E2071E" w:rsidRPr="00681A94" w:rsidRDefault="00681A94">
      <w:pPr>
        <w:pStyle w:val="a4"/>
        <w:numPr>
          <w:ilvl w:val="2"/>
          <w:numId w:val="1"/>
        </w:numPr>
        <w:tabs>
          <w:tab w:val="left" w:pos="716"/>
          <w:tab w:val="left" w:pos="717"/>
        </w:tabs>
        <w:spacing w:before="60" w:line="254" w:lineRule="auto"/>
        <w:ind w:right="98" w:hanging="366"/>
        <w:rPr>
          <w:color w:val="151515"/>
          <w:sz w:val="23"/>
          <w:lang w:val="ru-RU"/>
        </w:rPr>
      </w:pPr>
      <w:proofErr w:type="spellStart"/>
      <w:r w:rsidRPr="00681A94">
        <w:rPr>
          <w:color w:val="3B3B3B"/>
          <w:w w:val="105"/>
          <w:sz w:val="23"/>
          <w:lang w:val="ru-RU"/>
        </w:rPr>
        <w:t>СанПиН</w:t>
      </w:r>
      <w:proofErr w:type="spellEnd"/>
      <w:r w:rsidRPr="00681A94">
        <w:rPr>
          <w:color w:val="3B3B3B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 xml:space="preserve">2.4.1.3049-13 </w:t>
      </w:r>
      <w:r w:rsidRPr="00681A94">
        <w:rPr>
          <w:color w:val="3B3B3B"/>
          <w:w w:val="105"/>
          <w:sz w:val="23"/>
          <w:lang w:val="ru-RU"/>
        </w:rPr>
        <w:t xml:space="preserve">«Санитарно-эпидемиологические </w:t>
      </w:r>
      <w:r w:rsidRPr="00681A94">
        <w:rPr>
          <w:color w:val="262626"/>
          <w:w w:val="105"/>
          <w:sz w:val="23"/>
          <w:lang w:val="ru-RU"/>
        </w:rPr>
        <w:t>требования к устройству, содержанию</w:t>
      </w:r>
      <w:r w:rsidRPr="00681A94">
        <w:rPr>
          <w:color w:val="262626"/>
          <w:spacing w:val="-37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 xml:space="preserve">и организации режима работы </w:t>
      </w:r>
      <w:r w:rsidRPr="00681A94">
        <w:rPr>
          <w:color w:val="3B3B3B"/>
          <w:w w:val="105"/>
          <w:sz w:val="23"/>
          <w:lang w:val="ru-RU"/>
        </w:rPr>
        <w:t xml:space="preserve">дошкольных </w:t>
      </w:r>
      <w:r w:rsidRPr="00681A94">
        <w:rPr>
          <w:color w:val="262626"/>
          <w:w w:val="105"/>
          <w:sz w:val="23"/>
          <w:lang w:val="ru-RU"/>
        </w:rPr>
        <w:t>образовательных</w:t>
      </w:r>
      <w:r w:rsidRPr="00681A94">
        <w:rPr>
          <w:color w:val="262626"/>
          <w:spacing w:val="10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организаций»;</w:t>
      </w:r>
    </w:p>
    <w:p w:rsidR="00E2071E" w:rsidRPr="00681A94" w:rsidRDefault="00681A94">
      <w:pPr>
        <w:pStyle w:val="a4"/>
        <w:numPr>
          <w:ilvl w:val="2"/>
          <w:numId w:val="1"/>
        </w:numPr>
        <w:tabs>
          <w:tab w:val="left" w:pos="716"/>
          <w:tab w:val="left" w:pos="717"/>
        </w:tabs>
        <w:spacing w:before="38" w:line="268" w:lineRule="auto"/>
        <w:ind w:left="715" w:right="100" w:hanging="365"/>
        <w:rPr>
          <w:color w:val="151515"/>
          <w:sz w:val="23"/>
          <w:lang w:val="ru-RU"/>
        </w:rPr>
      </w:pPr>
      <w:r w:rsidRPr="00681A94">
        <w:rPr>
          <w:color w:val="262626"/>
          <w:w w:val="105"/>
          <w:sz w:val="23"/>
          <w:lang w:val="ru-RU"/>
        </w:rPr>
        <w:t>Федеральным:</w:t>
      </w:r>
      <w:r w:rsidRPr="00681A94">
        <w:rPr>
          <w:color w:val="262626"/>
          <w:spacing w:val="-16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государственным</w:t>
      </w:r>
      <w:r w:rsidRPr="00681A94">
        <w:rPr>
          <w:color w:val="262626"/>
          <w:spacing w:val="-28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образовательным</w:t>
      </w:r>
      <w:r w:rsidRPr="00681A94">
        <w:rPr>
          <w:color w:val="262626"/>
          <w:spacing w:val="-25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стандартам</w:t>
      </w:r>
      <w:r w:rsidRPr="00681A94">
        <w:rPr>
          <w:color w:val="262626"/>
          <w:spacing w:val="-14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(ФГОС)</w:t>
      </w:r>
      <w:r w:rsidRPr="00681A94">
        <w:rPr>
          <w:color w:val="262626"/>
          <w:spacing w:val="-22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дошкольного</w:t>
      </w:r>
      <w:r w:rsidRPr="00681A94">
        <w:rPr>
          <w:color w:val="262626"/>
          <w:spacing w:val="-12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образования (ФГОСДО);</w:t>
      </w:r>
    </w:p>
    <w:p w:rsidR="00E2071E" w:rsidRPr="00681A94" w:rsidRDefault="00681A94">
      <w:pPr>
        <w:pStyle w:val="a4"/>
        <w:numPr>
          <w:ilvl w:val="2"/>
          <w:numId w:val="1"/>
        </w:numPr>
        <w:tabs>
          <w:tab w:val="left" w:pos="714"/>
          <w:tab w:val="left" w:pos="715"/>
        </w:tabs>
        <w:spacing w:before="13"/>
        <w:ind w:left="714" w:hanging="364"/>
        <w:rPr>
          <w:color w:val="151515"/>
          <w:sz w:val="23"/>
          <w:lang w:val="ru-RU"/>
        </w:rPr>
      </w:pPr>
      <w:r w:rsidRPr="00681A94">
        <w:rPr>
          <w:color w:val="262626"/>
          <w:w w:val="105"/>
          <w:sz w:val="23"/>
          <w:lang w:val="ru-RU"/>
        </w:rPr>
        <w:t xml:space="preserve">Уставу и локальным актам </w:t>
      </w:r>
      <w:r w:rsidRPr="00681A94">
        <w:rPr>
          <w:color w:val="3B3B3B"/>
          <w:w w:val="105"/>
          <w:sz w:val="23"/>
          <w:lang w:val="ru-RU"/>
        </w:rPr>
        <w:t>дошколь</w:t>
      </w:r>
      <w:r w:rsidRPr="00681A94">
        <w:rPr>
          <w:color w:val="151515"/>
          <w:w w:val="105"/>
          <w:sz w:val="23"/>
          <w:lang w:val="ru-RU"/>
        </w:rPr>
        <w:t xml:space="preserve">ного </w:t>
      </w:r>
      <w:r w:rsidRPr="00681A94">
        <w:rPr>
          <w:color w:val="262626"/>
          <w:w w:val="105"/>
          <w:sz w:val="23"/>
          <w:lang w:val="ru-RU"/>
        </w:rPr>
        <w:t>образовательного</w:t>
      </w:r>
      <w:r w:rsidRPr="00681A94">
        <w:rPr>
          <w:color w:val="262626"/>
          <w:spacing w:val="-25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учреждения;</w:t>
      </w:r>
    </w:p>
    <w:p w:rsidR="00E2071E" w:rsidRPr="00681A94" w:rsidRDefault="00681A94">
      <w:pPr>
        <w:pStyle w:val="a4"/>
        <w:numPr>
          <w:ilvl w:val="2"/>
          <w:numId w:val="1"/>
        </w:numPr>
        <w:tabs>
          <w:tab w:val="left" w:pos="720"/>
          <w:tab w:val="left" w:pos="721"/>
        </w:tabs>
        <w:spacing w:before="53"/>
        <w:ind w:left="720" w:hanging="363"/>
        <w:rPr>
          <w:color w:val="262626"/>
          <w:sz w:val="23"/>
          <w:lang w:val="ru-RU"/>
        </w:rPr>
      </w:pPr>
      <w:r w:rsidRPr="00681A94">
        <w:rPr>
          <w:color w:val="262626"/>
          <w:w w:val="105"/>
          <w:sz w:val="23"/>
          <w:lang w:val="ru-RU"/>
        </w:rPr>
        <w:t>Правилам внутреннего трудового распорядка, утвержденным: в</w:t>
      </w:r>
      <w:r w:rsidRPr="00681A94">
        <w:rPr>
          <w:color w:val="262626"/>
          <w:spacing w:val="4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ДОУ;</w:t>
      </w:r>
    </w:p>
    <w:p w:rsidR="00E2071E" w:rsidRPr="00681A94" w:rsidRDefault="00681A94">
      <w:pPr>
        <w:pStyle w:val="a4"/>
        <w:numPr>
          <w:ilvl w:val="2"/>
          <w:numId w:val="1"/>
        </w:numPr>
        <w:tabs>
          <w:tab w:val="left" w:pos="719"/>
          <w:tab w:val="left" w:pos="720"/>
        </w:tabs>
        <w:spacing w:before="60"/>
        <w:ind w:left="719" w:hanging="362"/>
        <w:rPr>
          <w:color w:val="151515"/>
          <w:sz w:val="23"/>
          <w:lang w:val="ru-RU"/>
        </w:rPr>
      </w:pPr>
      <w:r w:rsidRPr="00681A94">
        <w:rPr>
          <w:color w:val="262626"/>
          <w:w w:val="105"/>
          <w:sz w:val="23"/>
          <w:lang w:val="ru-RU"/>
        </w:rPr>
        <w:t>приказам и распоряжениям руководителя детским</w:t>
      </w:r>
      <w:r w:rsidRPr="00681A94">
        <w:rPr>
          <w:color w:val="262626"/>
          <w:spacing w:val="-42"/>
          <w:w w:val="105"/>
          <w:sz w:val="23"/>
          <w:lang w:val="ru-RU"/>
        </w:rPr>
        <w:t xml:space="preserve"> </w:t>
      </w:r>
      <w:r w:rsidRPr="00681A94">
        <w:rPr>
          <w:color w:val="262626"/>
          <w:w w:val="105"/>
          <w:sz w:val="23"/>
          <w:lang w:val="ru-RU"/>
        </w:rPr>
        <w:t>садом;</w:t>
      </w:r>
    </w:p>
    <w:p w:rsidR="00E2071E" w:rsidRPr="00681A94" w:rsidRDefault="00681A94">
      <w:pPr>
        <w:pStyle w:val="a4"/>
        <w:numPr>
          <w:ilvl w:val="2"/>
          <w:numId w:val="1"/>
        </w:numPr>
        <w:tabs>
          <w:tab w:val="left" w:pos="717"/>
          <w:tab w:val="left" w:pos="718"/>
        </w:tabs>
        <w:spacing w:before="74"/>
        <w:ind w:left="717" w:hanging="360"/>
        <w:rPr>
          <w:color w:val="151515"/>
          <w:sz w:val="23"/>
        </w:rPr>
      </w:pPr>
      <w:proofErr w:type="spellStart"/>
      <w:r>
        <w:rPr>
          <w:color w:val="3B3B3B"/>
          <w:w w:val="105"/>
          <w:sz w:val="23"/>
        </w:rPr>
        <w:t>Трудовому</w:t>
      </w:r>
      <w:proofErr w:type="spellEnd"/>
      <w:r>
        <w:rPr>
          <w:color w:val="3B3B3B"/>
          <w:spacing w:val="9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договору</w:t>
      </w:r>
      <w:proofErr w:type="spellEnd"/>
    </w:p>
    <w:p w:rsidR="00681A94" w:rsidRPr="00681A94" w:rsidRDefault="00681A94" w:rsidP="00681A94">
      <w:pPr>
        <w:tabs>
          <w:tab w:val="left" w:pos="717"/>
          <w:tab w:val="left" w:pos="718"/>
        </w:tabs>
        <w:spacing w:before="74"/>
        <w:rPr>
          <w:color w:val="151515"/>
          <w:sz w:val="23"/>
          <w:lang w:val="ru-RU"/>
        </w:rPr>
      </w:pPr>
    </w:p>
    <w:p w:rsidR="00681A94" w:rsidRPr="00681A94" w:rsidRDefault="00681A94" w:rsidP="00681A94">
      <w:pPr>
        <w:shd w:val="clear" w:color="auto" w:fill="FFFFFF"/>
        <w:spacing w:before="48" w:after="48" w:line="264" w:lineRule="atLeast"/>
        <w:ind w:left="480"/>
        <w:jc w:val="both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lastRenderedPageBreak/>
        <w:t>1.6 Помощник воспитателя ДОУ обязан знать:</w:t>
      </w:r>
    </w:p>
    <w:p w:rsidR="00681A94" w:rsidRPr="00681A94" w:rsidRDefault="00681A94" w:rsidP="00681A9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 w:after="48" w:line="264" w:lineRule="atLeast"/>
        <w:ind w:left="480"/>
        <w:jc w:val="both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законы РФ и иные нормативно-правовые акты, регулирующие образовательную деятельность;</w:t>
      </w:r>
    </w:p>
    <w:p w:rsidR="00681A94" w:rsidRPr="00681A94" w:rsidRDefault="00681A94" w:rsidP="00681A9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 w:after="48" w:line="264" w:lineRule="atLeast"/>
        <w:ind w:left="480"/>
        <w:jc w:val="both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основы педагогики, психологии, возрастной физиологии, гигиены, первой медицинской помощи, прав ребенка;</w:t>
      </w:r>
    </w:p>
    <w:p w:rsidR="00681A94" w:rsidRPr="00681A94" w:rsidRDefault="00681A94" w:rsidP="00681A9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 w:after="48" w:line="264" w:lineRule="atLeast"/>
        <w:ind w:left="480"/>
        <w:jc w:val="both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основы теории и методики воспитательной деятельности;</w:t>
      </w:r>
    </w:p>
    <w:p w:rsidR="00681A94" w:rsidRPr="00681A94" w:rsidRDefault="00681A94" w:rsidP="00681A9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 w:after="48" w:line="264" w:lineRule="atLeast"/>
        <w:ind w:left="480"/>
        <w:jc w:val="both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способы убеждения, подтверждения своей позиции, налаживания контактов с детьми различного возраста и их родителями (законными представителями);</w:t>
      </w:r>
    </w:p>
    <w:p w:rsidR="00681A94" w:rsidRPr="00681A94" w:rsidRDefault="00681A94" w:rsidP="00681A9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 w:after="48" w:line="264" w:lineRule="atLeast"/>
        <w:ind w:left="480"/>
        <w:jc w:val="both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правила охраны жизни и здоровья детей, ухода за воспитанниками;</w:t>
      </w:r>
    </w:p>
    <w:p w:rsidR="00681A94" w:rsidRPr="00681A94" w:rsidRDefault="00681A94" w:rsidP="00681A9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 w:after="48" w:line="264" w:lineRule="atLeast"/>
        <w:ind w:left="480"/>
        <w:jc w:val="both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санитарно-гигиенические нормы содержания помещений, оборудования и инвентаря в ДОУ;</w:t>
      </w:r>
    </w:p>
    <w:p w:rsidR="00681A94" w:rsidRPr="00681A94" w:rsidRDefault="00681A94" w:rsidP="00681A9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 w:after="48" w:line="264" w:lineRule="atLeast"/>
        <w:ind w:left="480"/>
        <w:jc w:val="both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Правила внутреннего трудового распорядка детского сада;</w:t>
      </w:r>
    </w:p>
    <w:p w:rsidR="00681A94" w:rsidRPr="00681A94" w:rsidRDefault="00681A94" w:rsidP="00681A9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 w:after="48" w:line="264" w:lineRule="atLeast"/>
        <w:ind w:left="480"/>
        <w:jc w:val="both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правила охраны труда и противопожарной защиты, порядок действий во время эвакуации при возникновении пожара или другой ЧС;</w:t>
      </w:r>
    </w:p>
    <w:p w:rsidR="00681A94" w:rsidRPr="00681A94" w:rsidRDefault="00681A94" w:rsidP="00681A9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 w:after="48" w:line="264" w:lineRule="atLeast"/>
        <w:ind w:left="480"/>
        <w:jc w:val="both"/>
        <w:rPr>
          <w:sz w:val="24"/>
          <w:szCs w:val="24"/>
          <w:lang w:val="ru-RU" w:eastAsia="ru-RU"/>
        </w:rPr>
      </w:pPr>
      <w:hyperlink r:id="rId9" w:tgtFrame="_blank" w:history="1">
        <w:r w:rsidRPr="00681A94">
          <w:rPr>
            <w:sz w:val="24"/>
            <w:szCs w:val="24"/>
            <w:lang w:val="ru-RU" w:eastAsia="ru-RU"/>
          </w:rPr>
          <w:t>инструкцию по охране труда для помощника воспитателя</w:t>
        </w:r>
      </w:hyperlink>
      <w:r w:rsidRPr="00681A94">
        <w:rPr>
          <w:sz w:val="24"/>
          <w:szCs w:val="24"/>
          <w:lang w:val="ru-RU" w:eastAsia="ru-RU"/>
        </w:rPr>
        <w:t>.</w:t>
      </w:r>
    </w:p>
    <w:p w:rsidR="00681A94" w:rsidRPr="00681A94" w:rsidRDefault="00681A94" w:rsidP="00681A9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1.7. Сотрудник должен строго соблюдать Конвенцию о правах ребенка, требования должностной инструкции помощника воспитателя в детском саду, а также Федеральный закон от 24.07.98 № 124-ФЗ (в редакции от 29.06.2013) "Об основных гарантиях прав ребенка в Российской Федерации".</w:t>
      </w:r>
    </w:p>
    <w:p w:rsidR="00681A94" w:rsidRPr="00681A94" w:rsidRDefault="00681A94" w:rsidP="00681A94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2.</w:t>
      </w:r>
      <w:r w:rsidRPr="00EC33B2">
        <w:rPr>
          <w:color w:val="000000"/>
          <w:sz w:val="24"/>
          <w:szCs w:val="24"/>
          <w:lang w:eastAsia="ru-RU"/>
        </w:rPr>
        <w:t> </w:t>
      </w:r>
      <w:r w:rsidRPr="00681A94">
        <w:rPr>
          <w:b/>
          <w:bCs/>
          <w:color w:val="000000"/>
          <w:sz w:val="24"/>
          <w:szCs w:val="24"/>
          <w:lang w:val="ru-RU" w:eastAsia="ru-RU"/>
        </w:rPr>
        <w:t>Функции помощника воспитателя</w:t>
      </w:r>
    </w:p>
    <w:p w:rsidR="00681A94" w:rsidRPr="00681A94" w:rsidRDefault="00681A94" w:rsidP="00681A94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bCs/>
          <w:color w:val="000000"/>
          <w:sz w:val="24"/>
          <w:szCs w:val="24"/>
          <w:lang w:val="ru-RU" w:eastAsia="ru-RU"/>
        </w:rPr>
        <w:t>К главным функциям помощника воспитателя детского сада относятся:</w:t>
      </w:r>
      <w:r w:rsidRPr="00681A94">
        <w:rPr>
          <w:color w:val="000000"/>
          <w:sz w:val="24"/>
          <w:szCs w:val="24"/>
          <w:lang w:val="ru-RU" w:eastAsia="ru-RU"/>
        </w:rPr>
        <w:br/>
        <w:t>2.1. Выполнение под руководством воспитателя ежедневной работы, обеспечивающей создание условий для социальной и психологической реабилитации, социально-трудовой адаптации воспитанников дошкольного образовательного учреждения.</w:t>
      </w:r>
      <w:r w:rsidRPr="00681A94">
        <w:rPr>
          <w:color w:val="000000"/>
          <w:sz w:val="24"/>
          <w:szCs w:val="24"/>
          <w:lang w:val="ru-RU" w:eastAsia="ru-RU"/>
        </w:rPr>
        <w:br/>
        <w:t>2.2. Обеспечение поддержания и укрепления здоровья детей, соблюдения ими распорядка дня.</w:t>
      </w:r>
    </w:p>
    <w:p w:rsidR="00681A94" w:rsidRPr="00681A94" w:rsidRDefault="00681A94" w:rsidP="00681A94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3.</w:t>
      </w:r>
      <w:r w:rsidRPr="00EC33B2">
        <w:rPr>
          <w:color w:val="000000"/>
          <w:sz w:val="24"/>
          <w:szCs w:val="24"/>
          <w:lang w:eastAsia="ru-RU"/>
        </w:rPr>
        <w:t> </w:t>
      </w:r>
      <w:r w:rsidRPr="00681A94">
        <w:rPr>
          <w:b/>
          <w:bCs/>
          <w:color w:val="000000"/>
          <w:sz w:val="24"/>
          <w:szCs w:val="24"/>
          <w:lang w:val="ru-RU" w:eastAsia="ru-RU"/>
        </w:rPr>
        <w:t>Должностные обязанности помощника воспитателя</w:t>
      </w:r>
      <w:r w:rsidRPr="00681A94">
        <w:rPr>
          <w:color w:val="000000"/>
          <w:sz w:val="24"/>
          <w:szCs w:val="24"/>
          <w:lang w:val="ru-RU" w:eastAsia="ru-RU"/>
        </w:rPr>
        <w:br/>
      </w:r>
      <w:r w:rsidRPr="00681A94">
        <w:rPr>
          <w:color w:val="000000"/>
          <w:sz w:val="24"/>
          <w:szCs w:val="24"/>
          <w:lang w:val="ru-RU" w:eastAsia="ru-RU"/>
        </w:rPr>
        <w:br/>
        <w:t>3.1. Выполнение под контролем воспитателя группы ежедневной работы, обеспечивающей создание условий для социальной и психологической реабилитации воспитанников, их социально-трудовой адаптации.</w:t>
      </w:r>
      <w:r w:rsidRPr="00681A94">
        <w:rPr>
          <w:color w:val="000000"/>
          <w:sz w:val="24"/>
          <w:szCs w:val="24"/>
          <w:lang w:val="ru-RU" w:eastAsia="ru-RU"/>
        </w:rPr>
        <w:br/>
        <w:t xml:space="preserve">3.2. </w:t>
      </w:r>
      <w:proofErr w:type="gramStart"/>
      <w:r w:rsidRPr="00681A94">
        <w:rPr>
          <w:color w:val="000000"/>
          <w:sz w:val="24"/>
          <w:szCs w:val="24"/>
          <w:lang w:val="ru-RU" w:eastAsia="ru-RU"/>
        </w:rPr>
        <w:t>Принятие участия в планировании и организации жизнедеятельности детей, в проведении занятий, организуемых воспитателем группы детского сада в соответствии с образовательной программой и с учетом требований ФГОС ДО, в работе, направленной на предупреждение неправильного поведения и вредных привычек у детей.</w:t>
      </w:r>
      <w:r w:rsidRPr="00681A94">
        <w:rPr>
          <w:color w:val="000000"/>
          <w:sz w:val="24"/>
          <w:szCs w:val="24"/>
          <w:lang w:val="ru-RU" w:eastAsia="ru-RU"/>
        </w:rPr>
        <w:br/>
        <w:t>3.3 Обеспечение</w:t>
      </w:r>
      <w:r w:rsidRPr="00681A94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681A94">
        <w:rPr>
          <w:color w:val="000000"/>
          <w:sz w:val="24"/>
          <w:szCs w:val="24"/>
          <w:lang w:val="ru-RU" w:eastAsia="ru-RU"/>
        </w:rPr>
        <w:t xml:space="preserve">вместе с медработником детского сада и под руководством воспитателя группы ДОУ </w:t>
      </w:r>
      <w:proofErr w:type="gramEnd"/>
    </w:p>
    <w:p w:rsidR="00681A94" w:rsidRPr="00681A94" w:rsidRDefault="00681A94" w:rsidP="00681A94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 xml:space="preserve">поддержания и укрепления здоровья детей, </w:t>
      </w:r>
    </w:p>
    <w:p w:rsidR="00681A94" w:rsidRPr="00681A94" w:rsidRDefault="00681A94" w:rsidP="00681A94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проведения мероприятий, способствующих их психологическому и физическому развитию;</w:t>
      </w:r>
    </w:p>
    <w:p w:rsidR="00681A94" w:rsidRPr="00764AB4" w:rsidRDefault="00681A94" w:rsidP="00681A94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proofErr w:type="spellStart"/>
      <w:r w:rsidRPr="00764AB4">
        <w:rPr>
          <w:color w:val="000000"/>
          <w:sz w:val="24"/>
          <w:szCs w:val="24"/>
          <w:lang w:eastAsia="ru-RU"/>
        </w:rPr>
        <w:t>соблюдения</w:t>
      </w:r>
      <w:proofErr w:type="spellEnd"/>
      <w:r w:rsidRPr="00764AB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4AB4">
        <w:rPr>
          <w:color w:val="000000"/>
          <w:sz w:val="24"/>
          <w:szCs w:val="24"/>
          <w:lang w:eastAsia="ru-RU"/>
        </w:rPr>
        <w:t>воспитанниками</w:t>
      </w:r>
      <w:proofErr w:type="spellEnd"/>
      <w:r w:rsidRPr="00764AB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4AB4">
        <w:rPr>
          <w:color w:val="000000"/>
          <w:sz w:val="24"/>
          <w:szCs w:val="24"/>
          <w:lang w:eastAsia="ru-RU"/>
        </w:rPr>
        <w:t>распорядка</w:t>
      </w:r>
      <w:proofErr w:type="spellEnd"/>
      <w:r w:rsidRPr="00764AB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4AB4">
        <w:rPr>
          <w:color w:val="000000"/>
          <w:sz w:val="24"/>
          <w:szCs w:val="24"/>
          <w:lang w:eastAsia="ru-RU"/>
        </w:rPr>
        <w:t>дня</w:t>
      </w:r>
      <w:proofErr w:type="spellEnd"/>
      <w:r w:rsidRPr="00764AB4">
        <w:rPr>
          <w:color w:val="000000"/>
          <w:sz w:val="24"/>
          <w:szCs w:val="24"/>
          <w:lang w:eastAsia="ru-RU"/>
        </w:rPr>
        <w:t>;</w:t>
      </w:r>
    </w:p>
    <w:p w:rsidR="00681A94" w:rsidRPr="00681A94" w:rsidRDefault="00681A94" w:rsidP="00681A94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 xml:space="preserve">санитарно-гигиенического состояния помещений и оборудования детского сада, которое соответствует санитарно-гигиеническим нормам их содержания согласно </w:t>
      </w:r>
      <w:proofErr w:type="spellStart"/>
      <w:r w:rsidRPr="00681A94">
        <w:rPr>
          <w:color w:val="000000"/>
          <w:sz w:val="24"/>
          <w:szCs w:val="24"/>
          <w:lang w:val="ru-RU" w:eastAsia="ru-RU"/>
        </w:rPr>
        <w:t>СанПиН</w:t>
      </w:r>
      <w:proofErr w:type="spellEnd"/>
      <w:r w:rsidRPr="00681A94">
        <w:rPr>
          <w:color w:val="000000"/>
          <w:sz w:val="24"/>
          <w:szCs w:val="24"/>
          <w:lang w:val="ru-RU" w:eastAsia="ru-RU"/>
        </w:rPr>
        <w:t xml:space="preserve"> 2.4.1.3049-13;</w:t>
      </w:r>
    </w:p>
    <w:p w:rsidR="00681A94" w:rsidRPr="00681A94" w:rsidRDefault="00681A94" w:rsidP="00681A94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охраны жизни и здоровья детей в период их нахождения в дошкольном образовательном учреждении.</w:t>
      </w:r>
    </w:p>
    <w:p w:rsidR="00681A94" w:rsidRPr="00681A94" w:rsidRDefault="00681A94" w:rsidP="00681A94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подготовки воды, предназначенной для процедур закаливания воспитанников и полоскания рта.</w:t>
      </w:r>
    </w:p>
    <w:p w:rsidR="00681A94" w:rsidRPr="00681A94" w:rsidRDefault="00681A94" w:rsidP="00681A94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контроля чистоты полотенец и наличия в группе кипяченой воды для питья.</w:t>
      </w:r>
    </w:p>
    <w:p w:rsidR="00681A94" w:rsidRPr="00681A94" w:rsidRDefault="00681A94" w:rsidP="00681A94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выполнения требований руководителя детского сада, медработника и завхоза, которые связаны с педагогической деятельностью и охраной жизни и здоровья детей.</w:t>
      </w:r>
    </w:p>
    <w:p w:rsidR="00681A94" w:rsidRPr="00681A94" w:rsidRDefault="00681A94" w:rsidP="00681A94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своевременной подачи заявки заведующему хозяйством при повреждениях мебели и иного оборудования.</w:t>
      </w:r>
    </w:p>
    <w:p w:rsidR="00681A94" w:rsidRPr="00764AB4" w:rsidRDefault="00681A94" w:rsidP="00681A94">
      <w:pPr>
        <w:pStyle w:val="a4"/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Своевременно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/>
        </w:rPr>
        <w:t>проводить</w:t>
      </w:r>
      <w:proofErr w:type="spellEnd"/>
      <w:r>
        <w:rPr>
          <w:color w:val="000000"/>
          <w:sz w:val="24"/>
          <w:szCs w:val="24"/>
          <w:lang w:eastAsia="ru-RU"/>
        </w:rPr>
        <w:t>:</w:t>
      </w:r>
    </w:p>
    <w:p w:rsidR="00681A94" w:rsidRPr="00681A94" w:rsidRDefault="00681A94" w:rsidP="00681A9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доставку пищи с пищеблока (кухни) в группу строго согласно графику в закрытой таре, раздачу пищи воспитанникам (вместе с воспитателем), уборку и мытье посуды;</w:t>
      </w:r>
    </w:p>
    <w:p w:rsidR="00681A94" w:rsidRPr="00681A94" w:rsidRDefault="00681A94" w:rsidP="00681A9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влажную уборку групповых комнат минимум два раза в день с использованием моющих и дезинфицирующих средств;</w:t>
      </w:r>
    </w:p>
    <w:p w:rsidR="00681A94" w:rsidRPr="00681A94" w:rsidRDefault="00681A94" w:rsidP="00681A9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lastRenderedPageBreak/>
        <w:t>влажную уборку в спальных комнатах после дневного сна;</w:t>
      </w:r>
    </w:p>
    <w:p w:rsidR="00681A94" w:rsidRPr="00681A94" w:rsidRDefault="00681A94" w:rsidP="00681A9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влажную уборку приемной и иных помещений влажным способом 2 раза в день;</w:t>
      </w:r>
    </w:p>
    <w:p w:rsidR="00681A94" w:rsidRPr="00681A94" w:rsidRDefault="00681A94" w:rsidP="00681A9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чистку ковров влажной щеткой и с использованием пылесоса;</w:t>
      </w:r>
    </w:p>
    <w:p w:rsidR="00681A94" w:rsidRPr="00681A94" w:rsidRDefault="00681A94" w:rsidP="00681A9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санитарную обработку посуды и детских столов непосредственно перед каждым приемом пищи;</w:t>
      </w:r>
    </w:p>
    <w:p w:rsidR="00681A94" w:rsidRPr="00681A94" w:rsidRDefault="00681A94" w:rsidP="00681A9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 xml:space="preserve">ежедневную гигиеническую обработку санузлов не менее 2 раз в день, детских горшков (при их наличии) после каждого применения согласно действующим требованиям </w:t>
      </w:r>
      <w:proofErr w:type="spellStart"/>
      <w:r w:rsidRPr="00681A94">
        <w:rPr>
          <w:color w:val="000000"/>
          <w:sz w:val="24"/>
          <w:szCs w:val="24"/>
          <w:lang w:val="ru-RU" w:eastAsia="ru-RU"/>
        </w:rPr>
        <w:t>СанПиН</w:t>
      </w:r>
      <w:proofErr w:type="spellEnd"/>
      <w:r w:rsidRPr="00681A94">
        <w:rPr>
          <w:color w:val="000000"/>
          <w:sz w:val="24"/>
          <w:szCs w:val="24"/>
          <w:lang w:val="ru-RU" w:eastAsia="ru-RU"/>
        </w:rPr>
        <w:t>;</w:t>
      </w:r>
    </w:p>
    <w:p w:rsidR="00681A94" w:rsidRPr="00681A94" w:rsidRDefault="00681A94" w:rsidP="00681A9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смену постельного белья по мере его загрязнения, но не реже одного раза в неделю, маркировку белья и полотенец;</w:t>
      </w:r>
    </w:p>
    <w:p w:rsidR="00681A94" w:rsidRPr="00681A94" w:rsidRDefault="00681A94" w:rsidP="00681A9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мытье окон не менее 2 раз в год;</w:t>
      </w:r>
    </w:p>
    <w:p w:rsidR="00681A94" w:rsidRPr="00764AB4" w:rsidRDefault="00681A94" w:rsidP="00681A9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proofErr w:type="spellStart"/>
      <w:r w:rsidRPr="00764AB4">
        <w:rPr>
          <w:color w:val="000000"/>
          <w:sz w:val="24"/>
          <w:szCs w:val="24"/>
          <w:lang w:eastAsia="ru-RU"/>
        </w:rPr>
        <w:t>санитарную</w:t>
      </w:r>
      <w:proofErr w:type="spellEnd"/>
      <w:r w:rsidRPr="00764AB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4AB4">
        <w:rPr>
          <w:color w:val="000000"/>
          <w:sz w:val="24"/>
          <w:szCs w:val="24"/>
          <w:lang w:eastAsia="ru-RU"/>
        </w:rPr>
        <w:t>обработку</w:t>
      </w:r>
      <w:proofErr w:type="spellEnd"/>
      <w:r w:rsidRPr="00764AB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4AB4">
        <w:rPr>
          <w:color w:val="000000"/>
          <w:sz w:val="24"/>
          <w:szCs w:val="24"/>
          <w:lang w:eastAsia="ru-RU"/>
        </w:rPr>
        <w:t>игрушек</w:t>
      </w:r>
      <w:proofErr w:type="spellEnd"/>
      <w:r w:rsidRPr="00764AB4">
        <w:rPr>
          <w:color w:val="000000"/>
          <w:sz w:val="24"/>
          <w:szCs w:val="24"/>
          <w:lang w:eastAsia="ru-RU"/>
        </w:rPr>
        <w:t>;</w:t>
      </w:r>
    </w:p>
    <w:p w:rsidR="00681A94" w:rsidRPr="00681A94" w:rsidRDefault="00681A94" w:rsidP="00681A9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мытье дверей шкафов, детской мебели в группе минимум два раза в месяц.</w:t>
      </w:r>
    </w:p>
    <w:p w:rsidR="00681A94" w:rsidRPr="00681A94" w:rsidRDefault="00681A94" w:rsidP="00681A9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проветривание помещений в соответствии с графиком во время отсутствия воспитанников;</w:t>
      </w:r>
    </w:p>
    <w:p w:rsidR="00681A94" w:rsidRPr="00681A94" w:rsidRDefault="00681A94" w:rsidP="00681A9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генеральную уборку всех помещений группы один раз в месяц (согласно графику) с использованием моющих и дезинфицирующих средств; мытье окон не менее двух раз в год;</w:t>
      </w:r>
    </w:p>
    <w:p w:rsidR="00681A94" w:rsidRPr="00681A94" w:rsidRDefault="00681A94" w:rsidP="00681A9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 xml:space="preserve">дополнительные мероприятия, соответствующие действующим требованиям </w:t>
      </w:r>
      <w:proofErr w:type="spellStart"/>
      <w:r w:rsidRPr="00681A94">
        <w:rPr>
          <w:color w:val="000000"/>
          <w:sz w:val="24"/>
          <w:szCs w:val="24"/>
          <w:lang w:val="ru-RU" w:eastAsia="ru-RU"/>
        </w:rPr>
        <w:t>СанПиН</w:t>
      </w:r>
      <w:proofErr w:type="spellEnd"/>
      <w:r w:rsidRPr="00681A94">
        <w:rPr>
          <w:color w:val="000000"/>
          <w:sz w:val="24"/>
          <w:szCs w:val="24"/>
          <w:lang w:val="ru-RU" w:eastAsia="ru-RU"/>
        </w:rPr>
        <w:t xml:space="preserve"> при неблагоприятной эпидемической ситуации, контроль дезинфекционной обработки посуды и соблюдение дезинфекционного режима группы во время карантина.</w:t>
      </w:r>
    </w:p>
    <w:p w:rsidR="00681A94" w:rsidRPr="00681A94" w:rsidRDefault="00681A94" w:rsidP="00681A94">
      <w:pPr>
        <w:pStyle w:val="a4"/>
        <w:shd w:val="clear" w:color="auto" w:fill="FFFFFF"/>
        <w:spacing w:before="100" w:beforeAutospacing="1" w:after="100" w:afterAutospacing="1"/>
        <w:ind w:left="851"/>
        <w:jc w:val="both"/>
        <w:rPr>
          <w:color w:val="000000"/>
          <w:sz w:val="24"/>
          <w:szCs w:val="24"/>
          <w:lang w:val="ru-RU" w:eastAsia="ru-RU"/>
        </w:rPr>
      </w:pPr>
    </w:p>
    <w:p w:rsidR="00681A94" w:rsidRPr="00764AB4" w:rsidRDefault="00681A94" w:rsidP="00681A94">
      <w:pPr>
        <w:pStyle w:val="a4"/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Организация</w:t>
      </w:r>
      <w:proofErr w:type="spellEnd"/>
      <w:r>
        <w:rPr>
          <w:color w:val="000000"/>
          <w:sz w:val="24"/>
          <w:szCs w:val="24"/>
          <w:lang w:eastAsia="ru-RU"/>
        </w:rPr>
        <w:t>:</w:t>
      </w:r>
    </w:p>
    <w:p w:rsidR="00681A94" w:rsidRPr="00681A94" w:rsidRDefault="00681A94" w:rsidP="00681A94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общественно-полезного труда детей старших и подготовительных групп (разовые поручения для младших групп) и соблюдение ими всех требований по охране труда, оказание детям требуемой помощи.</w:t>
      </w:r>
    </w:p>
    <w:p w:rsidR="00681A94" w:rsidRPr="00681A94" w:rsidRDefault="00681A94" w:rsidP="00681A94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приема пищи детьми, осуществление работы по освоению воспитанниками правил поведения за столом;</w:t>
      </w:r>
    </w:p>
    <w:p w:rsidR="00681A94" w:rsidRPr="00681A94" w:rsidRDefault="00681A94" w:rsidP="00681A94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сервировки детских столов вместе с воспитанниками старшего возраста.</w:t>
      </w:r>
    </w:p>
    <w:p w:rsidR="00681A94" w:rsidRPr="00681A94" w:rsidRDefault="00681A94" w:rsidP="00681A94">
      <w:pPr>
        <w:pStyle w:val="a4"/>
        <w:shd w:val="clear" w:color="auto" w:fill="FFFFFF"/>
        <w:spacing w:before="100" w:beforeAutospacing="1" w:after="100" w:afterAutospacing="1"/>
        <w:ind w:left="851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681A94" w:rsidRPr="00681A94" w:rsidRDefault="00681A94" w:rsidP="00681A94">
      <w:pPr>
        <w:pStyle w:val="a4"/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b/>
          <w:bCs/>
          <w:color w:val="000000"/>
          <w:sz w:val="24"/>
          <w:szCs w:val="24"/>
          <w:lang w:val="ru-RU" w:eastAsia="ru-RU"/>
        </w:rPr>
        <w:t>Вместе с воспитателем группы дет</w:t>
      </w:r>
      <w:proofErr w:type="gramStart"/>
      <w:r w:rsidRPr="00681A94">
        <w:rPr>
          <w:b/>
          <w:bCs/>
          <w:color w:val="000000"/>
          <w:sz w:val="24"/>
          <w:szCs w:val="24"/>
          <w:lang w:val="ru-RU" w:eastAsia="ru-RU"/>
        </w:rPr>
        <w:t>.с</w:t>
      </w:r>
      <w:proofErr w:type="gramEnd"/>
      <w:r w:rsidRPr="00681A94">
        <w:rPr>
          <w:b/>
          <w:bCs/>
          <w:color w:val="000000"/>
          <w:sz w:val="24"/>
          <w:szCs w:val="24"/>
          <w:lang w:val="ru-RU" w:eastAsia="ru-RU"/>
        </w:rPr>
        <w:t>ада:</w:t>
      </w:r>
    </w:p>
    <w:p w:rsidR="00681A94" w:rsidRPr="00681A94" w:rsidRDefault="00681A94" w:rsidP="00681A94">
      <w:pPr>
        <w:pStyle w:val="a4"/>
        <w:shd w:val="clear" w:color="auto" w:fill="FFFFFF"/>
        <w:spacing w:before="100" w:beforeAutospacing="1" w:after="100" w:afterAutospacing="1"/>
        <w:ind w:left="1080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681A94" w:rsidRPr="00681A94" w:rsidRDefault="00681A94" w:rsidP="00681A94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проводить гигиенические и закаливающие процедуры;</w:t>
      </w:r>
    </w:p>
    <w:p w:rsidR="00681A94" w:rsidRPr="00681A94" w:rsidRDefault="00681A94" w:rsidP="00681A94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выводить и заводить воспитанников с прогулки.</w:t>
      </w:r>
    </w:p>
    <w:p w:rsidR="00681A94" w:rsidRPr="00681A94" w:rsidRDefault="00681A94" w:rsidP="00681A94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проводить проверку и подготовку участка для прогулки;</w:t>
      </w:r>
    </w:p>
    <w:p w:rsidR="00681A94" w:rsidRPr="00681A94" w:rsidRDefault="00681A94" w:rsidP="00681A94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присматривать за детьми во время «тихого часа» и при отсутствии воспитателя в группе по уважительной причине.</w:t>
      </w:r>
    </w:p>
    <w:p w:rsidR="00681A94" w:rsidRPr="00681A94" w:rsidRDefault="00681A94" w:rsidP="00681A94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одевать и раздевать воспитанников для прогулки, сна и иных мероприятий.</w:t>
      </w:r>
    </w:p>
    <w:p w:rsidR="00681A94" w:rsidRPr="00681A94" w:rsidRDefault="00681A94" w:rsidP="00681A94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проводить работу по привитию культурных и гигиенических навыков при приеме еды, умывании, одевании и т.д.</w:t>
      </w:r>
    </w:p>
    <w:p w:rsidR="00681A94" w:rsidRPr="00681A94" w:rsidRDefault="00681A94" w:rsidP="00681A94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851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подготавливаться к занятиям и проводить уборку после них, разводить воспитанников по подгруппам для занятий.</w:t>
      </w:r>
    </w:p>
    <w:p w:rsidR="00681A94" w:rsidRDefault="00681A94" w:rsidP="00681A94">
      <w:pPr>
        <w:pStyle w:val="a4"/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proofErr w:type="spellStart"/>
      <w:r w:rsidRPr="008A219B">
        <w:rPr>
          <w:b/>
          <w:bCs/>
          <w:color w:val="000000"/>
          <w:sz w:val="24"/>
          <w:szCs w:val="24"/>
          <w:lang w:eastAsia="ru-RU"/>
        </w:rPr>
        <w:t>Соблюдение</w:t>
      </w:r>
      <w:proofErr w:type="spellEnd"/>
    </w:p>
    <w:p w:rsidR="00681A94" w:rsidRPr="00681A94" w:rsidRDefault="00681A94" w:rsidP="00681A94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567" w:firstLine="0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 xml:space="preserve">  прав и свобод детей, указанных в Федеральном законе «Об образовании в РФ» и в Конвенции Организации Объединенных Наций о правах ребенка;</w:t>
      </w:r>
    </w:p>
    <w:p w:rsidR="00681A94" w:rsidRPr="00681A94" w:rsidRDefault="00681A94" w:rsidP="00681A94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567" w:firstLine="0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правил и норм по охране труда, технике безопасности и пожарной безопасности, санитарно-гигиенических норм и правил;</w:t>
      </w:r>
    </w:p>
    <w:p w:rsidR="00681A94" w:rsidRPr="00681A94" w:rsidRDefault="00681A94" w:rsidP="00681A94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567" w:firstLine="0"/>
        <w:contextualSpacing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трудовой дисциплины, требований должностной инструкции помощника воспитателя детского сада в соответствии ФГОС ДО, Правил трудового распорядка, утвержденных в дошкольном образовательном учреждении.</w:t>
      </w:r>
    </w:p>
    <w:p w:rsidR="00681A94" w:rsidRPr="00681A94" w:rsidRDefault="00681A94" w:rsidP="00681A94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 xml:space="preserve">3.8. Соблюдение соответствующего порядка на своем рабочем месте. Бережно и </w:t>
      </w:r>
      <w:proofErr w:type="spellStart"/>
      <w:r w:rsidRPr="00681A94">
        <w:rPr>
          <w:color w:val="000000"/>
          <w:sz w:val="24"/>
          <w:szCs w:val="24"/>
          <w:lang w:val="ru-RU" w:eastAsia="ru-RU"/>
        </w:rPr>
        <w:t>аккурапользоваться</w:t>
      </w:r>
      <w:proofErr w:type="spellEnd"/>
      <w:r w:rsidRPr="00681A94">
        <w:rPr>
          <w:color w:val="000000"/>
          <w:sz w:val="24"/>
          <w:szCs w:val="24"/>
          <w:lang w:val="ru-RU" w:eastAsia="ru-RU"/>
        </w:rPr>
        <w:t xml:space="preserve"> имуществом детского сада.</w:t>
      </w:r>
      <w:r w:rsidRPr="00681A94">
        <w:rPr>
          <w:color w:val="000000"/>
          <w:sz w:val="24"/>
          <w:szCs w:val="24"/>
          <w:lang w:val="ru-RU" w:eastAsia="ru-RU"/>
        </w:rPr>
        <w:br/>
        <w:t>3.9. Прохождение ежегодного медосмотра согласно графику, утвержденному в ДОУ, в нерабочее время.</w:t>
      </w:r>
      <w:r w:rsidRPr="00681A94">
        <w:rPr>
          <w:color w:val="000000"/>
          <w:sz w:val="24"/>
          <w:szCs w:val="24"/>
          <w:lang w:val="ru-RU" w:eastAsia="ru-RU"/>
        </w:rPr>
        <w:br/>
        <w:t>3.10. Проявление выдержки и педагогического такта при общении с детьми и их родителями (законными представителями).</w:t>
      </w:r>
    </w:p>
    <w:p w:rsidR="00681A94" w:rsidRPr="00681A94" w:rsidRDefault="00681A94" w:rsidP="00681A94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lastRenderedPageBreak/>
        <w:t>4.</w:t>
      </w:r>
      <w:r w:rsidRPr="00EC33B2">
        <w:rPr>
          <w:color w:val="000000"/>
          <w:sz w:val="24"/>
          <w:szCs w:val="24"/>
          <w:lang w:eastAsia="ru-RU"/>
        </w:rPr>
        <w:t> </w:t>
      </w:r>
      <w:r w:rsidRPr="00681A94">
        <w:rPr>
          <w:b/>
          <w:bCs/>
          <w:color w:val="000000"/>
          <w:sz w:val="24"/>
          <w:szCs w:val="24"/>
          <w:lang w:val="ru-RU" w:eastAsia="ru-RU"/>
        </w:rPr>
        <w:t>Права помощника воспитателя</w:t>
      </w:r>
      <w:r w:rsidRPr="00681A94">
        <w:rPr>
          <w:color w:val="000000"/>
          <w:sz w:val="24"/>
          <w:szCs w:val="24"/>
          <w:lang w:val="ru-RU" w:eastAsia="ru-RU"/>
        </w:rPr>
        <w:br/>
        <w:t>4.1. Помощник воспитателя ДОУ имеет все права, установленные Трудовым кодексом РФ, Федеральным законом «Об образовании в РФ», «Типовым положением о дошкольной образовательной организации», Уставом детского сада, Коллективным договором, Правилами внутреннего трудового распорядка и иными локальными актами детского сада.</w:t>
      </w:r>
    </w:p>
    <w:p w:rsidR="00681A94" w:rsidRPr="00681A94" w:rsidRDefault="00681A94" w:rsidP="00681A94">
      <w:pPr>
        <w:pStyle w:val="a4"/>
        <w:widowControl/>
        <w:numPr>
          <w:ilvl w:val="1"/>
          <w:numId w:val="10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 xml:space="preserve">Помощник воспитателя детского сада в пределах своей компетенции имеет право: </w:t>
      </w:r>
    </w:p>
    <w:p w:rsidR="00681A94" w:rsidRPr="00681A94" w:rsidRDefault="00681A94" w:rsidP="00681A9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709" w:hanging="142"/>
        <w:contextualSpacing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вносить свои предложения по усовершенствованию воспитательно-образовательного процесса в дошкольном образовательном учреждении;</w:t>
      </w:r>
    </w:p>
    <w:p w:rsidR="00681A94" w:rsidRPr="00681A94" w:rsidRDefault="00681A94" w:rsidP="00681A9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709" w:hanging="142"/>
        <w:contextualSpacing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знакомиться с проектами решений руководителя детского сада, которые относятся к его профессиональной деятельности;</w:t>
      </w:r>
    </w:p>
    <w:p w:rsidR="00681A94" w:rsidRPr="00681A94" w:rsidRDefault="00681A94" w:rsidP="00681A9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709" w:hanging="142"/>
        <w:contextualSpacing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требовать от администрации ДОУ создания условий, необходимых для осуществления профессиональных обязанностей;</w:t>
      </w:r>
    </w:p>
    <w:p w:rsidR="00681A94" w:rsidRPr="00681A94" w:rsidRDefault="00681A94" w:rsidP="00681A9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709" w:hanging="142"/>
        <w:contextualSpacing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принимать участие в деятельности органов самоуправления.</w:t>
      </w:r>
    </w:p>
    <w:p w:rsidR="00681A94" w:rsidRPr="00681A94" w:rsidRDefault="00681A94" w:rsidP="00681A94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4.3. Вносить предложения о поощрении, моральном или материальном стимулировании сотрудников детского сада.</w:t>
      </w:r>
      <w:r w:rsidRPr="00681A94">
        <w:rPr>
          <w:color w:val="000000"/>
          <w:sz w:val="24"/>
          <w:szCs w:val="24"/>
          <w:lang w:val="ru-RU" w:eastAsia="ru-RU"/>
        </w:rPr>
        <w:br/>
        <w:t>4.4. Помощник воспитателя имеет полное право защищать профессиональную честь и достоинство, знакомиться с жалобами и иными документами, которые в той или иной мере содержат оценку его деятельности, предоставлять по ним пояснения.</w:t>
      </w:r>
      <w:r w:rsidRPr="00681A94">
        <w:rPr>
          <w:color w:val="000000"/>
          <w:sz w:val="24"/>
          <w:szCs w:val="24"/>
          <w:lang w:val="ru-RU" w:eastAsia="ru-RU"/>
        </w:rPr>
        <w:br/>
        <w:t>4.5. Требовать своевременного обеспечения необходимым инвентарем и спецодеждой.</w:t>
      </w:r>
      <w:r w:rsidRPr="00681A94">
        <w:rPr>
          <w:color w:val="000000"/>
          <w:sz w:val="24"/>
          <w:szCs w:val="24"/>
          <w:lang w:val="ru-RU" w:eastAsia="ru-RU"/>
        </w:rPr>
        <w:br/>
        <w:t>4.6. Помощник воспитателя имеет полное право предоставлять информацию руководителю детсада, заместителю руководителя по АХР (завхозу) о приобретении требуемых для выполнения своих должностных обязанностей материалов и средств, о необходимости выполнения ремонтных работ оборудования, инвентаря, помещения группы.</w:t>
      </w:r>
      <w:r w:rsidRPr="00681A94">
        <w:rPr>
          <w:color w:val="000000"/>
          <w:sz w:val="24"/>
          <w:szCs w:val="24"/>
          <w:lang w:val="ru-RU" w:eastAsia="ru-RU"/>
        </w:rPr>
        <w:br/>
        <w:t>4.7. Использовать все права, относящиеся к режиму рабочего времени, отдыха, отпусков, социальному обеспечению установленными учредительными документами и трудовым законодательством.</w:t>
      </w:r>
    </w:p>
    <w:p w:rsidR="00681A94" w:rsidRDefault="00681A94" w:rsidP="00681A94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  <w:r w:rsidRPr="00EC33B2">
        <w:rPr>
          <w:color w:val="000000"/>
          <w:sz w:val="24"/>
          <w:szCs w:val="24"/>
          <w:lang w:eastAsia="ru-RU"/>
        </w:rPr>
        <w:t>5. </w:t>
      </w:r>
      <w:proofErr w:type="spellStart"/>
      <w:r w:rsidRPr="00EC33B2">
        <w:rPr>
          <w:b/>
          <w:bCs/>
          <w:color w:val="000000"/>
          <w:sz w:val="24"/>
          <w:szCs w:val="24"/>
          <w:lang w:eastAsia="ru-RU"/>
        </w:rPr>
        <w:t>Ответственность</w:t>
      </w:r>
      <w:proofErr w:type="spellEnd"/>
      <w:r w:rsidRPr="00EC33B2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C33B2">
        <w:rPr>
          <w:b/>
          <w:bCs/>
          <w:color w:val="000000"/>
          <w:sz w:val="24"/>
          <w:szCs w:val="24"/>
          <w:lang w:eastAsia="ru-RU"/>
        </w:rPr>
        <w:t>помощника</w:t>
      </w:r>
      <w:proofErr w:type="spellEnd"/>
      <w:r w:rsidRPr="00EC33B2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C33B2">
        <w:rPr>
          <w:b/>
          <w:bCs/>
          <w:color w:val="000000"/>
          <w:sz w:val="24"/>
          <w:szCs w:val="24"/>
          <w:lang w:eastAsia="ru-RU"/>
        </w:rPr>
        <w:t>воспитателя</w:t>
      </w:r>
      <w:proofErr w:type="spellEnd"/>
    </w:p>
    <w:p w:rsidR="00681A94" w:rsidRPr="00681A94" w:rsidRDefault="00681A94" w:rsidP="00681A94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val="ru-RU" w:eastAsia="ru-RU"/>
        </w:rPr>
      </w:pPr>
      <w:r w:rsidRPr="00681A94">
        <w:rPr>
          <w:bCs/>
          <w:color w:val="000000"/>
          <w:sz w:val="24"/>
          <w:szCs w:val="24"/>
          <w:lang w:val="ru-RU" w:eastAsia="ru-RU"/>
        </w:rPr>
        <w:t>Помощник воспитателя ДОУ несет полную персональную ответственность:</w:t>
      </w:r>
    </w:p>
    <w:p w:rsidR="00681A94" w:rsidRPr="00681A94" w:rsidRDefault="00681A94" w:rsidP="00681A9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567" w:hanging="141"/>
        <w:contextualSpacing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за жизнь и здоровье воспитанников, соблюдение инструкций охраны жизни и здоровья воспитанников, нарушение их прав и свобод — согласно законодательству РФ.</w:t>
      </w:r>
    </w:p>
    <w:p w:rsidR="00681A94" w:rsidRPr="00681A94" w:rsidRDefault="00681A94" w:rsidP="00681A9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567" w:hanging="141"/>
        <w:contextualSpacing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за несоответствующее выполнение или невыполнение своих должностных обязанностей, установленных приведенной должностной инструкцией, — в пределах, установленных действующим трудовым законодательством Российской Федерации;</w:t>
      </w:r>
    </w:p>
    <w:p w:rsidR="00681A94" w:rsidRPr="00681A94" w:rsidRDefault="00681A94" w:rsidP="00681A9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567" w:hanging="141"/>
        <w:contextualSpacing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за любое правонарушение, совершенное во время своей профессиональной деятельности, — в пределах, установленных действующим административным, уголовным и гражданским законодательством РФ;</w:t>
      </w:r>
    </w:p>
    <w:p w:rsidR="00681A94" w:rsidRPr="00681A94" w:rsidRDefault="00681A94" w:rsidP="00681A9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567" w:hanging="141"/>
        <w:contextualSpacing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за любое нанесение материального ущерба — в пределах, установленных действующим трудовым и гражданским законодательством РФ;</w:t>
      </w:r>
    </w:p>
    <w:p w:rsidR="00681A94" w:rsidRPr="008A219B" w:rsidRDefault="00681A94" w:rsidP="00681A9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567" w:hanging="141"/>
        <w:contextualSpacing/>
        <w:rPr>
          <w:color w:val="000000"/>
          <w:sz w:val="24"/>
          <w:szCs w:val="24"/>
          <w:lang w:eastAsia="ru-RU"/>
        </w:rPr>
      </w:pPr>
      <w:proofErr w:type="spellStart"/>
      <w:proofErr w:type="gramStart"/>
      <w:r w:rsidRPr="008A219B">
        <w:rPr>
          <w:color w:val="000000"/>
          <w:sz w:val="24"/>
          <w:szCs w:val="24"/>
          <w:lang w:eastAsia="ru-RU"/>
        </w:rPr>
        <w:t>за</w:t>
      </w:r>
      <w:proofErr w:type="spellEnd"/>
      <w:proofErr w:type="gramEnd"/>
      <w:r w:rsidRPr="008A219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A219B">
        <w:rPr>
          <w:color w:val="000000"/>
          <w:sz w:val="24"/>
          <w:szCs w:val="24"/>
          <w:lang w:eastAsia="ru-RU"/>
        </w:rPr>
        <w:t>несвоевременное</w:t>
      </w:r>
      <w:proofErr w:type="spellEnd"/>
      <w:r w:rsidRPr="008A219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A219B">
        <w:rPr>
          <w:color w:val="000000"/>
          <w:sz w:val="24"/>
          <w:szCs w:val="24"/>
          <w:lang w:eastAsia="ru-RU"/>
        </w:rPr>
        <w:t>прохождение</w:t>
      </w:r>
      <w:proofErr w:type="spellEnd"/>
      <w:r w:rsidRPr="008A219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A219B">
        <w:rPr>
          <w:color w:val="000000"/>
          <w:sz w:val="24"/>
          <w:szCs w:val="24"/>
          <w:lang w:eastAsia="ru-RU"/>
        </w:rPr>
        <w:t>медосмотра</w:t>
      </w:r>
      <w:proofErr w:type="spellEnd"/>
      <w:r w:rsidRPr="008A219B">
        <w:rPr>
          <w:color w:val="000000"/>
          <w:sz w:val="24"/>
          <w:szCs w:val="24"/>
          <w:lang w:eastAsia="ru-RU"/>
        </w:rPr>
        <w:t>.</w:t>
      </w:r>
    </w:p>
    <w:p w:rsidR="00681A94" w:rsidRPr="00681A94" w:rsidRDefault="00681A94" w:rsidP="00681A94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5.2. В случае любого нарушения Устава, условий Коллективного договора, данной должностной инструкции помощника воспитателя в ДОУ, Правил внутреннего трудового распорядка, приказов руководителя детского сада помощник воспитателя ДОУ подвергается дисциплинарным взысканиям согласно статье 192 ТК РФ.</w:t>
      </w:r>
      <w:r w:rsidRPr="00681A94">
        <w:rPr>
          <w:color w:val="000000"/>
          <w:sz w:val="24"/>
          <w:szCs w:val="24"/>
          <w:lang w:val="ru-RU" w:eastAsia="ru-RU"/>
        </w:rPr>
        <w:br/>
        <w:t>5.3. При использовании, даже единожды, способов воспитания, включающих в себя элементы физического и (или) психологического насилия над личностью ребенка, а также за совершение любого другого аморального поступка помощник воспитателя детского сада может быть освобожден от занимаемой должности согласно трудовому законодательству и ФЗ "Об образовании в Российской Федерации". Увольнение за такой поступок не принимается за меру дисциплинарного взыскания.</w:t>
      </w:r>
      <w:r w:rsidRPr="00681A94">
        <w:rPr>
          <w:color w:val="000000"/>
          <w:sz w:val="24"/>
          <w:szCs w:val="24"/>
          <w:lang w:val="ru-RU" w:eastAsia="ru-RU"/>
        </w:rPr>
        <w:br/>
        <w:t>5.4. За любое виновное причинение детсаду или участникам воспитательно-образовательного процесса ущерба во время исполнения (неисполнения) своих должностных обязанностей помощник воспитателя несет материальную ответственность в порядке и пределах, предусмотренных трудовым и (или) гражданским законодательством Российской Федерации.</w:t>
      </w:r>
      <w:r w:rsidRPr="00681A94">
        <w:rPr>
          <w:color w:val="000000"/>
          <w:sz w:val="24"/>
          <w:szCs w:val="24"/>
          <w:lang w:val="ru-RU" w:eastAsia="ru-RU"/>
        </w:rPr>
        <w:br/>
      </w:r>
      <w:r w:rsidRPr="00681A94">
        <w:rPr>
          <w:color w:val="000000"/>
          <w:sz w:val="24"/>
          <w:szCs w:val="24"/>
          <w:lang w:val="ru-RU" w:eastAsia="ru-RU"/>
        </w:rPr>
        <w:lastRenderedPageBreak/>
        <w:t>Контроль над выполнением настоящей должностной инструкции возлагается на воспитателя дошкольного образовательного учреждения.</w:t>
      </w:r>
    </w:p>
    <w:p w:rsidR="00681A94" w:rsidRPr="00681A94" w:rsidRDefault="00681A94" w:rsidP="00681A94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val="ru-RU" w:eastAsia="ru-RU"/>
        </w:rPr>
      </w:pPr>
      <w:r w:rsidRPr="00681A94">
        <w:rPr>
          <w:color w:val="000000"/>
          <w:sz w:val="24"/>
          <w:szCs w:val="24"/>
          <w:lang w:val="ru-RU" w:eastAsia="ru-RU"/>
        </w:rPr>
        <w:t>6.</w:t>
      </w:r>
      <w:r w:rsidRPr="00EC33B2">
        <w:rPr>
          <w:color w:val="000000"/>
          <w:sz w:val="24"/>
          <w:szCs w:val="24"/>
          <w:lang w:eastAsia="ru-RU"/>
        </w:rPr>
        <w:t> </w:t>
      </w:r>
      <w:r w:rsidRPr="00681A94">
        <w:rPr>
          <w:b/>
          <w:bCs/>
          <w:color w:val="000000"/>
          <w:sz w:val="24"/>
          <w:szCs w:val="24"/>
          <w:lang w:val="ru-RU" w:eastAsia="ru-RU"/>
        </w:rPr>
        <w:t>Взаимоотношения. Связи по должности.</w:t>
      </w:r>
    </w:p>
    <w:p w:rsidR="00681A94" w:rsidRPr="00681A94" w:rsidRDefault="00681A94" w:rsidP="00681A94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681A94">
        <w:rPr>
          <w:b/>
          <w:bCs/>
          <w:color w:val="000000"/>
          <w:sz w:val="24"/>
          <w:szCs w:val="24"/>
          <w:lang w:val="ru-RU" w:eastAsia="ru-RU"/>
        </w:rPr>
        <w:t>Помощник воспитателя  ДОУ:</w:t>
      </w:r>
      <w:r w:rsidRPr="00681A94">
        <w:rPr>
          <w:color w:val="000000"/>
          <w:sz w:val="24"/>
          <w:szCs w:val="24"/>
          <w:lang w:val="ru-RU" w:eastAsia="ru-RU"/>
        </w:rPr>
        <w:br/>
      </w:r>
      <w:r w:rsidRPr="00681A94">
        <w:rPr>
          <w:color w:val="000000"/>
          <w:sz w:val="24"/>
          <w:szCs w:val="24"/>
          <w:lang w:val="ru-RU" w:eastAsia="ru-RU"/>
        </w:rPr>
        <w:br/>
        <w:t>6.1. Осуществляет свою деятельность в режиме нормированного рабочего дня согласно графику, составленному с учетом 40-часовой рабочей недели и утвержденному руководителем дошкольного образовательного учреждения, принимает участие в обязательных плановых общественных мероприятиях детского сада, на которые не установлены нормы выработки.</w:t>
      </w:r>
      <w:r w:rsidRPr="00681A94">
        <w:rPr>
          <w:color w:val="000000"/>
          <w:sz w:val="24"/>
          <w:szCs w:val="24"/>
          <w:lang w:val="ru-RU" w:eastAsia="ru-RU"/>
        </w:rPr>
        <w:br/>
        <w:t>6.2. Участвует в совещаниях, иных мероприятиях относящихся к вопросам воспитательной и образовательной деятельности.</w:t>
      </w:r>
      <w:r w:rsidRPr="00681A94">
        <w:rPr>
          <w:color w:val="000000"/>
          <w:sz w:val="24"/>
          <w:szCs w:val="24"/>
          <w:lang w:val="ru-RU" w:eastAsia="ru-RU"/>
        </w:rPr>
        <w:br/>
        <w:t>6.3. Ставит в известность руководителя детсада, заместителя руководителя по административно-хозяйственной работе (завхоза) о любых недостатках в обеспечении воспитательно-образовательного процесса. Вносит конкретные предложения по ликвидации выявленных недостатков, по оптимизации работы помощника воспитателя.</w:t>
      </w:r>
      <w:r w:rsidRPr="00681A94">
        <w:rPr>
          <w:color w:val="000000"/>
          <w:sz w:val="24"/>
          <w:szCs w:val="24"/>
          <w:lang w:val="ru-RU" w:eastAsia="ru-RU"/>
        </w:rPr>
        <w:br/>
        <w:t>6.4. Получает от администрации детского сада материалы нормативно-правового и организационно-методического характера, знакомится с приказами, инструкциями и распоряжениями под роспись.</w:t>
      </w:r>
      <w:r w:rsidRPr="00681A94">
        <w:rPr>
          <w:color w:val="000000"/>
          <w:sz w:val="24"/>
          <w:szCs w:val="24"/>
          <w:lang w:val="ru-RU" w:eastAsia="ru-RU"/>
        </w:rPr>
        <w:br/>
        <w:t>6.5. Взаимодействует с родителями (законными представителями) детей по вопросам, входящим в компетенцию помощника воспитателя, выполняет указания медсестры.</w:t>
      </w:r>
      <w:r w:rsidRPr="00681A94">
        <w:rPr>
          <w:color w:val="000000"/>
          <w:sz w:val="24"/>
          <w:szCs w:val="24"/>
          <w:lang w:val="ru-RU" w:eastAsia="ru-RU"/>
        </w:rPr>
        <w:br/>
        <w:t>6.6. Постоянно обменивается информацией по вопросам, относящимся к его деятельности, с администрацией, педагогическими работниками и обслуживающим персоналом дошкольного образовательного учреждения.</w:t>
      </w:r>
      <w:r w:rsidRPr="00681A94">
        <w:rPr>
          <w:color w:val="000000"/>
          <w:sz w:val="24"/>
          <w:szCs w:val="24"/>
          <w:lang w:val="ru-RU" w:eastAsia="ru-RU"/>
        </w:rPr>
        <w:br/>
        <w:t>6.7. Вовремя информирует руководителя ДОУ и надлежащие службы обо всех чрезвычайных происшествиях, связанных с жизнью и здоровьем детей.</w:t>
      </w:r>
    </w:p>
    <w:p w:rsidR="00681A94" w:rsidRPr="00681A94" w:rsidRDefault="00681A94" w:rsidP="00681A94">
      <w:pPr>
        <w:jc w:val="both"/>
        <w:rPr>
          <w:lang w:val="ru-RU"/>
        </w:rPr>
      </w:pPr>
    </w:p>
    <w:p w:rsidR="00681A94" w:rsidRPr="00681A94" w:rsidRDefault="00681A94" w:rsidP="00681A94">
      <w:pPr>
        <w:pStyle w:val="a4"/>
        <w:tabs>
          <w:tab w:val="left" w:pos="717"/>
          <w:tab w:val="left" w:pos="718"/>
        </w:tabs>
        <w:spacing w:before="74"/>
        <w:ind w:left="717" w:firstLine="0"/>
        <w:rPr>
          <w:color w:val="151515"/>
          <w:sz w:val="23"/>
          <w:lang w:val="ru-RU"/>
        </w:rPr>
      </w:pPr>
    </w:p>
    <w:sectPr w:rsidR="00681A94" w:rsidRPr="00681A94" w:rsidSect="00E2071E">
      <w:type w:val="continuous"/>
      <w:pgSz w:w="11910" w:h="16840"/>
      <w:pgMar w:top="720" w:right="5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BA"/>
    <w:multiLevelType w:val="hybridMultilevel"/>
    <w:tmpl w:val="D9DA2A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BE4801"/>
    <w:multiLevelType w:val="hybridMultilevel"/>
    <w:tmpl w:val="10A85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A1546"/>
    <w:multiLevelType w:val="hybridMultilevel"/>
    <w:tmpl w:val="82264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C63A3"/>
    <w:multiLevelType w:val="hybridMultilevel"/>
    <w:tmpl w:val="4F223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313A4E"/>
    <w:multiLevelType w:val="multilevel"/>
    <w:tmpl w:val="EAD6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44175"/>
    <w:multiLevelType w:val="hybridMultilevel"/>
    <w:tmpl w:val="F046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E29F7"/>
    <w:multiLevelType w:val="multilevel"/>
    <w:tmpl w:val="5AE2E9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>
    <w:nsid w:val="42D6607B"/>
    <w:multiLevelType w:val="hybridMultilevel"/>
    <w:tmpl w:val="714028E4"/>
    <w:lvl w:ilvl="0" w:tplc="F5A8F58C">
      <w:start w:val="1"/>
      <w:numFmt w:val="decimal"/>
      <w:lvlText w:val="%1."/>
      <w:lvlJc w:val="left"/>
      <w:pPr>
        <w:ind w:left="456" w:hanging="231"/>
        <w:jc w:val="left"/>
      </w:pPr>
      <w:rPr>
        <w:rFonts w:ascii="Times New Roman" w:eastAsia="Times New Roman" w:hAnsi="Times New Roman" w:cs="Times New Roman" w:hint="default"/>
        <w:b/>
        <w:bCs/>
        <w:color w:val="262626"/>
        <w:w w:val="105"/>
        <w:sz w:val="23"/>
        <w:szCs w:val="23"/>
      </w:rPr>
    </w:lvl>
    <w:lvl w:ilvl="1" w:tplc="973EB29C">
      <w:numFmt w:val="none"/>
      <w:lvlText w:val=""/>
      <w:lvlJc w:val="left"/>
      <w:pPr>
        <w:tabs>
          <w:tab w:val="num" w:pos="360"/>
        </w:tabs>
      </w:pPr>
    </w:lvl>
    <w:lvl w:ilvl="2" w:tplc="9564B196">
      <w:numFmt w:val="bullet"/>
      <w:lvlText w:val="•"/>
      <w:lvlJc w:val="left"/>
      <w:pPr>
        <w:ind w:left="1611" w:hanging="427"/>
      </w:pPr>
      <w:rPr>
        <w:rFonts w:hint="default"/>
      </w:rPr>
    </w:lvl>
    <w:lvl w:ilvl="3" w:tplc="797270F0">
      <w:numFmt w:val="bullet"/>
      <w:lvlText w:val="•"/>
      <w:lvlJc w:val="left"/>
      <w:pPr>
        <w:ind w:left="2762" w:hanging="427"/>
      </w:pPr>
      <w:rPr>
        <w:rFonts w:hint="default"/>
      </w:rPr>
    </w:lvl>
    <w:lvl w:ilvl="4" w:tplc="FF68D876">
      <w:numFmt w:val="bullet"/>
      <w:lvlText w:val="•"/>
      <w:lvlJc w:val="left"/>
      <w:pPr>
        <w:ind w:left="3913" w:hanging="427"/>
      </w:pPr>
      <w:rPr>
        <w:rFonts w:hint="default"/>
      </w:rPr>
    </w:lvl>
    <w:lvl w:ilvl="5" w:tplc="DEB44FC6">
      <w:numFmt w:val="bullet"/>
      <w:lvlText w:val="•"/>
      <w:lvlJc w:val="left"/>
      <w:pPr>
        <w:ind w:left="5065" w:hanging="427"/>
      </w:pPr>
      <w:rPr>
        <w:rFonts w:hint="default"/>
      </w:rPr>
    </w:lvl>
    <w:lvl w:ilvl="6" w:tplc="BA2A865C">
      <w:numFmt w:val="bullet"/>
      <w:lvlText w:val="•"/>
      <w:lvlJc w:val="left"/>
      <w:pPr>
        <w:ind w:left="6216" w:hanging="427"/>
      </w:pPr>
      <w:rPr>
        <w:rFonts w:hint="default"/>
      </w:rPr>
    </w:lvl>
    <w:lvl w:ilvl="7" w:tplc="F044106C">
      <w:numFmt w:val="bullet"/>
      <w:lvlText w:val="•"/>
      <w:lvlJc w:val="left"/>
      <w:pPr>
        <w:ind w:left="7367" w:hanging="427"/>
      </w:pPr>
      <w:rPr>
        <w:rFonts w:hint="default"/>
      </w:rPr>
    </w:lvl>
    <w:lvl w:ilvl="8" w:tplc="7E2276BC">
      <w:numFmt w:val="bullet"/>
      <w:lvlText w:val="•"/>
      <w:lvlJc w:val="left"/>
      <w:pPr>
        <w:ind w:left="8519" w:hanging="427"/>
      </w:pPr>
      <w:rPr>
        <w:rFonts w:hint="default"/>
      </w:rPr>
    </w:lvl>
  </w:abstractNum>
  <w:abstractNum w:abstractNumId="8">
    <w:nsid w:val="496F5C69"/>
    <w:multiLevelType w:val="multilevel"/>
    <w:tmpl w:val="06506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324561"/>
    <w:multiLevelType w:val="hybridMultilevel"/>
    <w:tmpl w:val="B7C816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83D185A"/>
    <w:multiLevelType w:val="multilevel"/>
    <w:tmpl w:val="D2DE42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CDE19B9"/>
    <w:multiLevelType w:val="hybridMultilevel"/>
    <w:tmpl w:val="ED64D7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D2C4C67"/>
    <w:multiLevelType w:val="hybridMultilevel"/>
    <w:tmpl w:val="6CB4C916"/>
    <w:lvl w:ilvl="0" w:tplc="DE620678">
      <w:start w:val="1"/>
      <w:numFmt w:val="decimal"/>
      <w:lvlText w:val="%1"/>
      <w:lvlJc w:val="left"/>
      <w:pPr>
        <w:ind w:left="586" w:hanging="358"/>
        <w:jc w:val="left"/>
      </w:pPr>
      <w:rPr>
        <w:rFonts w:hint="default"/>
      </w:rPr>
    </w:lvl>
    <w:lvl w:ilvl="1" w:tplc="9D7C2550">
      <w:numFmt w:val="none"/>
      <w:lvlText w:val=""/>
      <w:lvlJc w:val="left"/>
      <w:pPr>
        <w:tabs>
          <w:tab w:val="num" w:pos="360"/>
        </w:tabs>
      </w:pPr>
    </w:lvl>
    <w:lvl w:ilvl="2" w:tplc="E870B438">
      <w:numFmt w:val="bullet"/>
      <w:lvlText w:val="•"/>
      <w:lvlJc w:val="left"/>
      <w:pPr>
        <w:ind w:left="716" w:hanging="370"/>
      </w:pPr>
      <w:rPr>
        <w:rFonts w:hint="default"/>
        <w:w w:val="104"/>
      </w:rPr>
    </w:lvl>
    <w:lvl w:ilvl="3" w:tplc="4F3AFC52">
      <w:numFmt w:val="bullet"/>
      <w:lvlText w:val="•"/>
      <w:lvlJc w:val="left"/>
      <w:pPr>
        <w:ind w:left="2964" w:hanging="370"/>
      </w:pPr>
      <w:rPr>
        <w:rFonts w:hint="default"/>
      </w:rPr>
    </w:lvl>
    <w:lvl w:ilvl="4" w:tplc="87A8A98C">
      <w:numFmt w:val="bullet"/>
      <w:lvlText w:val="•"/>
      <w:lvlJc w:val="left"/>
      <w:pPr>
        <w:ind w:left="4087" w:hanging="370"/>
      </w:pPr>
      <w:rPr>
        <w:rFonts w:hint="default"/>
      </w:rPr>
    </w:lvl>
    <w:lvl w:ilvl="5" w:tplc="D4009BBE">
      <w:numFmt w:val="bullet"/>
      <w:lvlText w:val="•"/>
      <w:lvlJc w:val="left"/>
      <w:pPr>
        <w:ind w:left="5209" w:hanging="370"/>
      </w:pPr>
      <w:rPr>
        <w:rFonts w:hint="default"/>
      </w:rPr>
    </w:lvl>
    <w:lvl w:ilvl="6" w:tplc="574ED724">
      <w:numFmt w:val="bullet"/>
      <w:lvlText w:val="•"/>
      <w:lvlJc w:val="left"/>
      <w:pPr>
        <w:ind w:left="6332" w:hanging="370"/>
      </w:pPr>
      <w:rPr>
        <w:rFonts w:hint="default"/>
      </w:rPr>
    </w:lvl>
    <w:lvl w:ilvl="7" w:tplc="08864D02">
      <w:numFmt w:val="bullet"/>
      <w:lvlText w:val="•"/>
      <w:lvlJc w:val="left"/>
      <w:pPr>
        <w:ind w:left="7454" w:hanging="370"/>
      </w:pPr>
      <w:rPr>
        <w:rFonts w:hint="default"/>
      </w:rPr>
    </w:lvl>
    <w:lvl w:ilvl="8" w:tplc="9B104A56">
      <w:numFmt w:val="bullet"/>
      <w:lvlText w:val="•"/>
      <w:lvlJc w:val="left"/>
      <w:pPr>
        <w:ind w:left="8576" w:hanging="37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071E"/>
    <w:rsid w:val="00681A94"/>
    <w:rsid w:val="00E2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071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071E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E2071E"/>
    <w:pPr>
      <w:ind w:left="73" w:hanging="232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E2071E"/>
    <w:pPr>
      <w:ind w:left="218" w:hanging="364"/>
    </w:pPr>
  </w:style>
  <w:style w:type="paragraph" w:customStyle="1" w:styleId="TableParagraph">
    <w:name w:val="Table Paragraph"/>
    <w:basedOn w:val="a"/>
    <w:uiPriority w:val="1"/>
    <w:qFormat/>
    <w:rsid w:val="00E207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hrana-tryda.com/node/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2020-07-09T12:17:00Z</dcterms:created>
  <dcterms:modified xsi:type="dcterms:W3CDTF">2020-07-09T12:17:00Z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