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0" w:lineRule="auto" w:before="70"/>
        <w:ind w:left="848" w:firstLine="931"/>
      </w:pPr>
      <w:r>
        <w:rPr>
          <w:color w:val="18181A"/>
          <w:w w:val="110"/>
        </w:rPr>
        <w:t>Управление по образованию и науке администрации г.Сочи МУНИЦИПАЛЬНОЕ ДОШКОЛЬНОЕ ОБРАЗОВАТЕЛЬНОЕ БЮДЖЕтµоЕ</w:t>
      </w:r>
      <w:r>
        <w:rPr>
          <w:color w:val="18181A"/>
          <w:spacing w:val="56"/>
          <w:w w:val="110"/>
        </w:rPr>
        <w:t> </w:t>
      </w:r>
      <w:r>
        <w:rPr>
          <w:color w:val="939393"/>
          <w:w w:val="110"/>
        </w:rPr>
        <w:t>'</w:t>
      </w:r>
    </w:p>
    <w:p>
      <w:pPr>
        <w:pStyle w:val="BodyText"/>
        <w:spacing w:line="245" w:lineRule="exact"/>
        <w:ind w:left="754"/>
      </w:pPr>
      <w:r>
        <w:rPr>
          <w:color w:val="18181A"/>
          <w:w w:val="110"/>
        </w:rPr>
        <w:t>УЧРЕЖДЕНИЕ ДЕТСКИЙ САД </w:t>
      </w:r>
      <w:r>
        <w:rPr>
          <w:rFonts w:ascii="Arial" w:hAnsi="Arial"/>
          <w:color w:val="18181A"/>
          <w:w w:val="110"/>
          <w:sz w:val="21"/>
        </w:rPr>
        <w:t>№ </w:t>
      </w:r>
      <w:r>
        <w:rPr>
          <w:color w:val="18181A"/>
          <w:w w:val="110"/>
        </w:rPr>
        <w:t>81 </w:t>
      </w:r>
      <w:r>
        <w:rPr>
          <w:color w:val="2A2A2A"/>
          <w:w w:val="110"/>
        </w:rPr>
        <w:t>г</w:t>
      </w:r>
      <w:r>
        <w:rPr>
          <w:color w:val="010101"/>
          <w:w w:val="110"/>
        </w:rPr>
        <w:t>.</w:t>
      </w:r>
      <w:r>
        <w:rPr>
          <w:color w:val="18181A"/>
          <w:w w:val="110"/>
        </w:rPr>
        <w:t>Сочи, </w:t>
      </w:r>
      <w:r>
        <w:rPr>
          <w:color w:val="2A2A2A"/>
          <w:w w:val="110"/>
        </w:rPr>
        <w:t>ул. </w:t>
      </w:r>
      <w:r>
        <w:rPr>
          <w:color w:val="18181A"/>
          <w:w w:val="110"/>
        </w:rPr>
        <w:t>Чайковского 47а, </w:t>
      </w:r>
      <w:r>
        <w:rPr>
          <w:color w:val="2A2A2A"/>
          <w:w w:val="110"/>
        </w:rPr>
        <w:t>тел. </w:t>
      </w:r>
      <w:r>
        <w:rPr>
          <w:color w:val="18181A"/>
          <w:w w:val="110"/>
        </w:rPr>
        <w:t>54-57</w:t>
      </w:r>
      <w:r>
        <w:rPr>
          <w:color w:val="010101"/>
          <w:w w:val="110"/>
        </w:rPr>
        <w:t>-</w:t>
      </w:r>
      <w:r>
        <w:rPr>
          <w:color w:val="18181A"/>
          <w:w w:val="110"/>
        </w:rPr>
        <w:t>42</w:t>
      </w:r>
    </w:p>
    <w:p>
      <w:pPr>
        <w:pStyle w:val="Heading1"/>
        <w:spacing w:before="63"/>
        <w:ind w:left="4202"/>
      </w:pPr>
      <w:r>
        <w:rPr>
          <w:color w:val="18181A"/>
          <w:w w:val="110"/>
        </w:rPr>
        <w:t>ПРИКАЗ</w:t>
      </w:r>
    </w:p>
    <w:p>
      <w:pPr>
        <w:tabs>
          <w:tab w:pos="6391" w:val="left" w:leader="none"/>
          <w:tab w:pos="6870" w:val="left" w:leader="none"/>
        </w:tabs>
        <w:spacing w:before="237"/>
        <w:ind w:left="107" w:right="0" w:firstLine="0"/>
        <w:jc w:val="left"/>
        <w:rPr>
          <w:sz w:val="25"/>
        </w:rPr>
      </w:pPr>
      <w:r>
        <w:rPr>
          <w:color w:val="18181A"/>
          <w:w w:val="105"/>
          <w:sz w:val="23"/>
        </w:rPr>
        <w:t>От  </w:t>
      </w:r>
      <w:r>
        <w:rPr>
          <w:color w:val="2A2A2A"/>
          <w:w w:val="105"/>
          <w:sz w:val="23"/>
        </w:rPr>
        <w:t>31</w:t>
      </w:r>
      <w:r>
        <w:rPr>
          <w:color w:val="2A2A2A"/>
          <w:spacing w:val="-7"/>
          <w:w w:val="105"/>
          <w:sz w:val="23"/>
        </w:rPr>
        <w:t> </w:t>
      </w:r>
      <w:r>
        <w:rPr>
          <w:color w:val="18181A"/>
          <w:w w:val="105"/>
          <w:sz w:val="23"/>
        </w:rPr>
        <w:t>января</w:t>
      </w:r>
      <w:r>
        <w:rPr>
          <w:color w:val="18181A"/>
          <w:spacing w:val="-4"/>
          <w:w w:val="105"/>
          <w:sz w:val="23"/>
        </w:rPr>
        <w:t> </w:t>
      </w:r>
      <w:r>
        <w:rPr>
          <w:color w:val="2A2A2A"/>
          <w:w w:val="105"/>
          <w:sz w:val="23"/>
        </w:rPr>
        <w:t>2020г.</w:t>
        <w:tab/>
      </w:r>
      <w:r>
        <w:rPr>
          <w:rFonts w:ascii="Arial" w:hAnsi="Arial"/>
          <w:color w:val="18181A"/>
          <w:w w:val="105"/>
          <w:sz w:val="22"/>
        </w:rPr>
        <w:t>№</w:t>
        <w:tab/>
      </w:r>
      <w:r>
        <w:rPr>
          <w:color w:val="18181A"/>
          <w:spacing w:val="-7"/>
          <w:w w:val="105"/>
          <w:sz w:val="25"/>
        </w:rPr>
        <w:t>8</w:t>
      </w:r>
      <w:r>
        <w:rPr>
          <w:color w:val="010101"/>
          <w:spacing w:val="-7"/>
          <w:w w:val="105"/>
          <w:sz w:val="25"/>
        </w:rPr>
        <w:t>-</w:t>
      </w:r>
      <w:r>
        <w:rPr>
          <w:color w:val="18181A"/>
          <w:spacing w:val="-7"/>
          <w:w w:val="105"/>
          <w:sz w:val="25"/>
        </w:rPr>
        <w:t>В</w:t>
      </w:r>
    </w:p>
    <w:p>
      <w:pPr>
        <w:pStyle w:val="BodyText"/>
        <w:spacing w:before="5"/>
      </w:pPr>
    </w:p>
    <w:p>
      <w:pPr>
        <w:spacing w:line="249" w:lineRule="auto" w:before="0"/>
        <w:ind w:left="107" w:right="3956" w:hanging="1"/>
        <w:jc w:val="left"/>
        <w:rPr>
          <w:b/>
          <w:sz w:val="23"/>
        </w:rPr>
      </w:pPr>
      <w:r>
        <w:rPr>
          <w:b/>
          <w:color w:val="18181A"/>
          <w:w w:val="105"/>
          <w:sz w:val="23"/>
        </w:rPr>
        <w:t>Об утверждении численного состава воспитанников на 03</w:t>
      </w:r>
      <w:r>
        <w:rPr>
          <w:b/>
          <w:color w:val="010101"/>
          <w:w w:val="105"/>
          <w:sz w:val="23"/>
        </w:rPr>
        <w:t>.</w:t>
      </w:r>
      <w:r>
        <w:rPr>
          <w:b/>
          <w:color w:val="18181A"/>
          <w:w w:val="105"/>
          <w:sz w:val="23"/>
        </w:rPr>
        <w:t>02.2020 г</w:t>
      </w:r>
      <w:r>
        <w:rPr>
          <w:b/>
          <w:color w:val="010101"/>
          <w:w w:val="105"/>
          <w:sz w:val="23"/>
        </w:rPr>
        <w:t>.</w:t>
      </w:r>
    </w:p>
    <w:p>
      <w:pPr>
        <w:spacing w:line="263" w:lineRule="exact" w:before="0"/>
        <w:ind w:left="107" w:right="0" w:firstLine="0"/>
        <w:jc w:val="left"/>
        <w:rPr>
          <w:b/>
          <w:sz w:val="23"/>
        </w:rPr>
      </w:pPr>
      <w:r>
        <w:rPr>
          <w:b/>
          <w:color w:val="18181A"/>
          <w:w w:val="105"/>
          <w:sz w:val="23"/>
        </w:rPr>
        <w:t>на основании уточненных списков</w:t>
      </w:r>
    </w:p>
    <w:p>
      <w:pPr>
        <w:spacing w:before="25"/>
        <w:ind w:left="947" w:right="0" w:firstLine="0"/>
        <w:jc w:val="left"/>
        <w:rPr>
          <w:b/>
          <w:sz w:val="26"/>
        </w:rPr>
      </w:pPr>
      <w:r>
        <w:rPr>
          <w:b/>
          <w:color w:val="18181A"/>
          <w:w w:val="105"/>
          <w:sz w:val="26"/>
        </w:rPr>
        <w:t>Приказываю:</w:t>
      </w:r>
    </w:p>
    <w:p>
      <w:pPr>
        <w:spacing w:before="3"/>
        <w:ind w:left="107" w:right="0" w:firstLine="0"/>
        <w:jc w:val="left"/>
        <w:rPr>
          <w:sz w:val="23"/>
        </w:rPr>
      </w:pPr>
      <w:r>
        <w:rPr>
          <w:b/>
          <w:color w:val="18181A"/>
          <w:w w:val="105"/>
          <w:sz w:val="23"/>
        </w:rPr>
        <w:t>1. </w:t>
      </w:r>
      <w:r>
        <w:rPr>
          <w:color w:val="18181A"/>
          <w:w w:val="105"/>
          <w:sz w:val="23"/>
        </w:rPr>
        <w:t>Утвердить списки </w:t>
      </w:r>
      <w:r>
        <w:rPr>
          <w:color w:val="2A2A2A"/>
          <w:w w:val="105"/>
          <w:sz w:val="23"/>
        </w:rPr>
        <w:t>воспитанников </w:t>
      </w:r>
      <w:r>
        <w:rPr>
          <w:color w:val="18181A"/>
          <w:w w:val="105"/>
          <w:sz w:val="23"/>
        </w:rPr>
        <w:t>на 03.02.2020г. в </w:t>
      </w:r>
      <w:r>
        <w:rPr>
          <w:color w:val="2A2A2A"/>
          <w:w w:val="105"/>
          <w:sz w:val="23"/>
        </w:rPr>
        <w:t>следующем </w:t>
      </w:r>
      <w:r>
        <w:rPr>
          <w:color w:val="18181A"/>
          <w:w w:val="105"/>
          <w:sz w:val="23"/>
        </w:rPr>
        <w:t>составе:</w:t>
      </w:r>
    </w:p>
    <w:tbl>
      <w:tblPr>
        <w:tblW w:w="0" w:type="auto"/>
        <w:jc w:val="left"/>
        <w:tblInd w:w="3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605"/>
        <w:gridCol w:w="1284"/>
        <w:gridCol w:w="1905"/>
        <w:gridCol w:w="1234"/>
        <w:gridCol w:w="1674"/>
      </w:tblGrid>
      <w:tr>
        <w:trPr>
          <w:trHeight w:val="1145" w:hRule="atLeast"/>
        </w:trPr>
        <w:tc>
          <w:tcPr>
            <w:tcW w:w="541" w:type="dxa"/>
          </w:tcPr>
          <w:p>
            <w:pPr>
              <w:pStyle w:val="TableParagraph"/>
              <w:spacing w:before="21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18181A"/>
                <w:w w:val="110"/>
                <w:sz w:val="22"/>
              </w:rPr>
              <w:t>№</w:t>
            </w:r>
          </w:p>
        </w:tc>
        <w:tc>
          <w:tcPr>
            <w:tcW w:w="2605" w:type="dxa"/>
          </w:tcPr>
          <w:p>
            <w:pPr>
              <w:pStyle w:val="TableParagraph"/>
              <w:spacing w:line="295" w:lineRule="auto" w:before="13"/>
              <w:ind w:left="125" w:right="96" w:firstLine="3"/>
              <w:rPr>
                <w:b/>
                <w:sz w:val="23"/>
              </w:rPr>
            </w:pPr>
            <w:r>
              <w:rPr>
                <w:b/>
                <w:color w:val="18181A"/>
                <w:sz w:val="23"/>
              </w:rPr>
              <w:t>Наименование </w:t>
            </w:r>
            <w:r>
              <w:rPr>
                <w:b/>
                <w:color w:val="18181A"/>
                <w:w w:val="105"/>
                <w:sz w:val="23"/>
              </w:rPr>
              <w:t>группы</w:t>
            </w:r>
          </w:p>
        </w:tc>
        <w:tc>
          <w:tcPr>
            <w:tcW w:w="1284" w:type="dxa"/>
          </w:tcPr>
          <w:p>
            <w:pPr>
              <w:pStyle w:val="TableParagraph"/>
              <w:spacing w:line="290" w:lineRule="auto" w:before="13"/>
              <w:ind w:left="125" w:right="93" w:hanging="4"/>
              <w:rPr>
                <w:b/>
                <w:sz w:val="23"/>
              </w:rPr>
            </w:pPr>
            <w:r>
              <w:rPr>
                <w:b/>
                <w:color w:val="18181A"/>
                <w:w w:val="105"/>
                <w:sz w:val="23"/>
              </w:rPr>
              <w:t>Кол-во воспитан пиков</w:t>
            </w:r>
          </w:p>
        </w:tc>
        <w:tc>
          <w:tcPr>
            <w:tcW w:w="1905" w:type="dxa"/>
          </w:tcPr>
          <w:p>
            <w:pPr>
              <w:pStyle w:val="TableParagraph"/>
              <w:spacing w:before="13"/>
              <w:ind w:left="129"/>
              <w:rPr>
                <w:b/>
                <w:sz w:val="23"/>
              </w:rPr>
            </w:pPr>
            <w:r>
              <w:rPr>
                <w:b/>
                <w:color w:val="18181A"/>
                <w:w w:val="105"/>
                <w:sz w:val="23"/>
              </w:rPr>
              <w:t>Возраст</w:t>
            </w:r>
          </w:p>
        </w:tc>
        <w:tc>
          <w:tcPr>
            <w:tcW w:w="1234" w:type="dxa"/>
          </w:tcPr>
          <w:p>
            <w:pPr>
              <w:pStyle w:val="TableParagraph"/>
              <w:spacing w:line="254" w:lineRule="auto"/>
              <w:ind w:left="118" w:hanging="4"/>
              <w:rPr>
                <w:b/>
                <w:sz w:val="23"/>
              </w:rPr>
            </w:pPr>
            <w:r>
              <w:rPr>
                <w:b/>
                <w:color w:val="18181A"/>
                <w:w w:val="105"/>
                <w:sz w:val="23"/>
              </w:rPr>
              <w:t>Режим </w:t>
            </w:r>
            <w:r>
              <w:rPr>
                <w:b/>
                <w:color w:val="18181A"/>
                <w:sz w:val="23"/>
              </w:rPr>
              <w:t>работы </w:t>
            </w:r>
            <w:r>
              <w:rPr>
                <w:b/>
                <w:color w:val="18181A"/>
                <w:w w:val="105"/>
                <w:sz w:val="23"/>
              </w:rPr>
              <w:t>(часы)</w:t>
            </w:r>
          </w:p>
        </w:tc>
        <w:tc>
          <w:tcPr>
            <w:tcW w:w="1674" w:type="dxa"/>
          </w:tcPr>
          <w:p>
            <w:pPr>
              <w:pStyle w:val="TableParagraph"/>
              <w:spacing w:line="263" w:lineRule="exact"/>
              <w:ind w:left="115"/>
              <w:rPr>
                <w:b/>
                <w:sz w:val="23"/>
              </w:rPr>
            </w:pPr>
            <w:r>
              <w:rPr>
                <w:b/>
                <w:color w:val="18181A"/>
                <w:w w:val="105"/>
                <w:sz w:val="23"/>
              </w:rPr>
              <w:t>Примечание</w:t>
            </w:r>
          </w:p>
        </w:tc>
      </w:tr>
      <w:tr>
        <w:trPr>
          <w:trHeight w:val="525" w:hRule="atLeast"/>
        </w:trPr>
        <w:tc>
          <w:tcPr>
            <w:tcW w:w="541" w:type="dxa"/>
          </w:tcPr>
          <w:p>
            <w:pPr>
              <w:pStyle w:val="TableParagraph"/>
              <w:spacing w:before="13"/>
              <w:ind w:left="124"/>
              <w:rPr>
                <w:b/>
                <w:sz w:val="23"/>
              </w:rPr>
            </w:pPr>
            <w:r>
              <w:rPr>
                <w:b/>
                <w:color w:val="18181A"/>
                <w:w w:val="104"/>
                <w:sz w:val="23"/>
              </w:rPr>
              <w:t>1</w:t>
            </w:r>
          </w:p>
        </w:tc>
        <w:tc>
          <w:tcPr>
            <w:tcW w:w="2605" w:type="dxa"/>
          </w:tcPr>
          <w:p>
            <w:pPr>
              <w:pStyle w:val="TableParagraph"/>
              <w:spacing w:line="263" w:lineRule="exact"/>
              <w:ind w:left="12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II </w:t>
            </w:r>
            <w:r>
              <w:rPr>
                <w:color w:val="2A2A2A"/>
                <w:w w:val="105"/>
                <w:sz w:val="23"/>
              </w:rPr>
              <w:t>Младшая </w:t>
            </w:r>
            <w:r>
              <w:rPr>
                <w:color w:val="18181A"/>
                <w:w w:val="105"/>
                <w:sz w:val="23"/>
              </w:rPr>
              <w:t>группа А</w:t>
            </w:r>
          </w:p>
        </w:tc>
        <w:tc>
          <w:tcPr>
            <w:tcW w:w="1284" w:type="dxa"/>
          </w:tcPr>
          <w:p>
            <w:pPr>
              <w:pStyle w:val="TableParagraph"/>
              <w:spacing w:line="263" w:lineRule="exact"/>
              <w:ind w:left="121"/>
              <w:rPr>
                <w:sz w:val="23"/>
              </w:rPr>
            </w:pPr>
            <w:r>
              <w:rPr>
                <w:color w:val="2A2A2A"/>
                <w:w w:val="110"/>
                <w:sz w:val="23"/>
              </w:rPr>
              <w:t>25</w:t>
            </w:r>
          </w:p>
        </w:tc>
        <w:tc>
          <w:tcPr>
            <w:tcW w:w="1905" w:type="dxa"/>
          </w:tcPr>
          <w:p>
            <w:pPr>
              <w:pStyle w:val="TableParagraph"/>
              <w:spacing w:line="256" w:lineRule="exact"/>
              <w:ind w:left="132"/>
              <w:rPr>
                <w:sz w:val="23"/>
              </w:rPr>
            </w:pPr>
            <w:r>
              <w:rPr>
                <w:color w:val="2A2A2A"/>
                <w:w w:val="110"/>
                <w:sz w:val="23"/>
              </w:rPr>
              <w:t>3</w:t>
            </w:r>
            <w:r>
              <w:rPr>
                <w:color w:val="010101"/>
                <w:w w:val="110"/>
                <w:sz w:val="23"/>
              </w:rPr>
              <w:t>-</w:t>
            </w:r>
            <w:r>
              <w:rPr>
                <w:color w:val="18181A"/>
                <w:w w:val="110"/>
                <w:sz w:val="23"/>
              </w:rPr>
              <w:t>4</w:t>
            </w: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15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10</w:t>
            </w:r>
            <w:r>
              <w:rPr>
                <w:color w:val="3B3B3B"/>
                <w:w w:val="110"/>
                <w:sz w:val="23"/>
              </w:rPr>
              <w:t>,</w:t>
            </w:r>
            <w:r>
              <w:rPr>
                <w:color w:val="18181A"/>
                <w:w w:val="110"/>
                <w:sz w:val="23"/>
              </w:rPr>
              <w:t>5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41" w:type="dxa"/>
          </w:tcPr>
          <w:p>
            <w:pPr>
              <w:pStyle w:val="TableParagraph"/>
              <w:spacing w:before="13"/>
              <w:ind w:left="120"/>
              <w:rPr>
                <w:b/>
                <w:sz w:val="23"/>
              </w:rPr>
            </w:pPr>
            <w:r>
              <w:rPr>
                <w:b/>
                <w:color w:val="18181A"/>
                <w:w w:val="109"/>
                <w:sz w:val="23"/>
              </w:rPr>
              <w:t>2</w:t>
            </w:r>
          </w:p>
        </w:tc>
        <w:tc>
          <w:tcPr>
            <w:tcW w:w="2605" w:type="dxa"/>
          </w:tcPr>
          <w:p>
            <w:pPr>
              <w:pStyle w:val="TableParagraph"/>
              <w:spacing w:before="13"/>
              <w:ind w:left="12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II Младшая группа Б</w:t>
            </w:r>
          </w:p>
        </w:tc>
        <w:tc>
          <w:tcPr>
            <w:tcW w:w="1284" w:type="dxa"/>
          </w:tcPr>
          <w:p>
            <w:pPr>
              <w:pStyle w:val="TableParagraph"/>
              <w:spacing w:before="13"/>
              <w:ind w:left="128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26</w:t>
            </w:r>
          </w:p>
        </w:tc>
        <w:tc>
          <w:tcPr>
            <w:tcW w:w="1905" w:type="dxa"/>
          </w:tcPr>
          <w:p>
            <w:pPr>
              <w:pStyle w:val="TableParagraph"/>
              <w:spacing w:before="5"/>
              <w:ind w:left="132"/>
              <w:rPr>
                <w:sz w:val="23"/>
              </w:rPr>
            </w:pPr>
            <w:r>
              <w:rPr>
                <w:color w:val="2A2A2A"/>
                <w:w w:val="110"/>
                <w:sz w:val="23"/>
              </w:rPr>
              <w:t>3</w:t>
            </w:r>
            <w:r>
              <w:rPr>
                <w:color w:val="010101"/>
                <w:w w:val="110"/>
                <w:sz w:val="23"/>
              </w:rPr>
              <w:t>-</w:t>
            </w:r>
            <w:r>
              <w:rPr>
                <w:color w:val="18181A"/>
                <w:w w:val="110"/>
                <w:sz w:val="23"/>
              </w:rPr>
              <w:t>4</w:t>
            </w:r>
          </w:p>
        </w:tc>
        <w:tc>
          <w:tcPr>
            <w:tcW w:w="1234" w:type="dxa"/>
          </w:tcPr>
          <w:p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color w:val="010101"/>
                <w:w w:val="110"/>
                <w:sz w:val="23"/>
              </w:rPr>
              <w:t>1</w:t>
            </w:r>
            <w:r>
              <w:rPr>
                <w:color w:val="18181A"/>
                <w:w w:val="110"/>
                <w:sz w:val="23"/>
              </w:rPr>
              <w:t>0</w:t>
            </w:r>
            <w:r>
              <w:rPr>
                <w:color w:val="3B3B3B"/>
                <w:w w:val="110"/>
                <w:sz w:val="23"/>
              </w:rPr>
              <w:t>,</w:t>
            </w:r>
            <w:r>
              <w:rPr>
                <w:color w:val="18181A"/>
                <w:w w:val="110"/>
                <w:sz w:val="23"/>
              </w:rPr>
              <w:t>5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41" w:type="dxa"/>
          </w:tcPr>
          <w:p>
            <w:pPr>
              <w:pStyle w:val="TableParagraph"/>
              <w:spacing w:before="20"/>
              <w:ind w:left="122"/>
              <w:rPr>
                <w:b/>
                <w:sz w:val="23"/>
              </w:rPr>
            </w:pPr>
            <w:r>
              <w:rPr>
                <w:b/>
                <w:color w:val="18181A"/>
                <w:w w:val="108"/>
                <w:sz w:val="23"/>
              </w:rPr>
              <w:t>3</w:t>
            </w:r>
          </w:p>
        </w:tc>
        <w:tc>
          <w:tcPr>
            <w:tcW w:w="2605" w:type="dxa"/>
          </w:tcPr>
          <w:p>
            <w:pPr>
              <w:pStyle w:val="TableParagraph"/>
              <w:spacing w:before="5"/>
              <w:ind w:left="124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Средняя «А»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5"/>
              <w:ind w:left="124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30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"/>
              <w:ind w:left="130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4</w:t>
            </w:r>
            <w:r>
              <w:rPr>
                <w:color w:val="010101"/>
                <w:w w:val="110"/>
                <w:sz w:val="23"/>
              </w:rPr>
              <w:t>-</w:t>
            </w:r>
            <w:r>
              <w:rPr>
                <w:color w:val="18181A"/>
                <w:w w:val="110"/>
                <w:sz w:val="23"/>
              </w:rPr>
              <w:t>5</w:t>
            </w:r>
          </w:p>
        </w:tc>
        <w:tc>
          <w:tcPr>
            <w:tcW w:w="1234" w:type="dxa"/>
          </w:tcPr>
          <w:p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10,5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41" w:type="dxa"/>
          </w:tcPr>
          <w:p>
            <w:pPr>
              <w:pStyle w:val="TableParagraph"/>
              <w:spacing w:before="13"/>
              <w:ind w:left="127"/>
              <w:rPr>
                <w:b/>
                <w:sz w:val="23"/>
              </w:rPr>
            </w:pPr>
            <w:r>
              <w:rPr>
                <w:b/>
                <w:color w:val="18181A"/>
                <w:w w:val="108"/>
                <w:sz w:val="23"/>
              </w:rPr>
              <w:t>4</w:t>
            </w:r>
          </w:p>
        </w:tc>
        <w:tc>
          <w:tcPr>
            <w:tcW w:w="2605" w:type="dxa"/>
          </w:tcPr>
          <w:p>
            <w:pPr>
              <w:pStyle w:val="TableParagraph"/>
              <w:spacing w:line="263" w:lineRule="exact"/>
              <w:ind w:left="124"/>
              <w:rPr>
                <w:sz w:val="23"/>
              </w:rPr>
            </w:pPr>
            <w:r>
              <w:rPr>
                <w:color w:val="2A2A2A"/>
                <w:sz w:val="23"/>
              </w:rPr>
              <w:t>Средняя «Б»</w:t>
            </w:r>
          </w:p>
        </w:tc>
        <w:tc>
          <w:tcPr>
            <w:tcW w:w="1284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37</w:t>
            </w:r>
          </w:p>
        </w:tc>
        <w:tc>
          <w:tcPr>
            <w:tcW w:w="1905" w:type="dxa"/>
          </w:tcPr>
          <w:p>
            <w:pPr>
              <w:pStyle w:val="TableParagraph"/>
              <w:spacing w:line="263" w:lineRule="exact"/>
              <w:ind w:left="130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4-5</w:t>
            </w: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22"/>
              <w:rPr>
                <w:sz w:val="23"/>
              </w:rPr>
            </w:pPr>
            <w:r>
              <w:rPr>
                <w:color w:val="010101"/>
                <w:w w:val="110"/>
                <w:sz w:val="23"/>
              </w:rPr>
              <w:t>1</w:t>
            </w:r>
            <w:r>
              <w:rPr>
                <w:color w:val="18181A"/>
                <w:w w:val="110"/>
                <w:sz w:val="23"/>
              </w:rPr>
              <w:t>0,5</w:t>
            </w:r>
          </w:p>
        </w:tc>
        <w:tc>
          <w:tcPr>
            <w:tcW w:w="167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41" w:type="dxa"/>
          </w:tcPr>
          <w:p>
            <w:pPr>
              <w:pStyle w:val="TableParagraph"/>
              <w:spacing w:before="21"/>
              <w:ind w:left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18181A"/>
                <w:w w:val="108"/>
                <w:sz w:val="22"/>
              </w:rPr>
              <w:t>5</w:t>
            </w:r>
          </w:p>
        </w:tc>
        <w:tc>
          <w:tcPr>
            <w:tcW w:w="2605" w:type="dxa"/>
          </w:tcPr>
          <w:p>
            <w:pPr>
              <w:pStyle w:val="TableParagraph"/>
              <w:spacing w:before="5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Старшая «А»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5"/>
              <w:rPr>
                <w:sz w:val="23"/>
              </w:rPr>
            </w:pPr>
            <w:r>
              <w:rPr>
                <w:color w:val="2A2A2A"/>
                <w:w w:val="110"/>
                <w:sz w:val="23"/>
              </w:rPr>
              <w:t>33</w:t>
            </w:r>
          </w:p>
        </w:tc>
        <w:tc>
          <w:tcPr>
            <w:tcW w:w="1905" w:type="dxa"/>
          </w:tcPr>
          <w:p>
            <w:pPr>
              <w:pStyle w:val="TableParagraph"/>
              <w:spacing w:line="263" w:lineRule="exact"/>
              <w:ind w:left="130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5-6</w:t>
            </w: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22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10,5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2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8181A"/>
                <w:w w:val="106"/>
                <w:sz w:val="21"/>
              </w:rPr>
              <w:t>6</w:t>
            </w:r>
          </w:p>
        </w:tc>
        <w:tc>
          <w:tcPr>
            <w:tcW w:w="2605" w:type="dxa"/>
          </w:tcPr>
          <w:p>
            <w:pPr>
              <w:pStyle w:val="TableParagraph"/>
              <w:spacing w:line="273" w:lineRule="exact"/>
              <w:rPr>
                <w:rFonts w:ascii="Arial" w:hAnsi="Arial"/>
                <w:sz w:val="25"/>
              </w:rPr>
            </w:pPr>
            <w:r>
              <w:rPr>
                <w:color w:val="2A2A2A"/>
                <w:w w:val="105"/>
                <w:sz w:val="23"/>
              </w:rPr>
              <w:t>Старшая «Б</w:t>
            </w:r>
            <w:r>
              <w:rPr>
                <w:rFonts w:ascii="Arial" w:hAnsi="Arial"/>
                <w:color w:val="2A2A2A"/>
                <w:w w:val="105"/>
                <w:sz w:val="25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  <w:r>
              <w:rPr>
                <w:color w:val="2A2A2A"/>
                <w:sz w:val="23"/>
              </w:rPr>
              <w:t>32</w:t>
            </w:r>
          </w:p>
        </w:tc>
        <w:tc>
          <w:tcPr>
            <w:tcW w:w="1905" w:type="dxa"/>
          </w:tcPr>
          <w:p>
            <w:pPr>
              <w:pStyle w:val="TableParagraph"/>
              <w:spacing w:line="263" w:lineRule="exact"/>
              <w:ind w:left="13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5-6</w:t>
            </w:r>
          </w:p>
        </w:tc>
        <w:tc>
          <w:tcPr>
            <w:tcW w:w="1234" w:type="dxa"/>
          </w:tcPr>
          <w:p>
            <w:pPr>
              <w:pStyle w:val="TableParagraph"/>
              <w:spacing w:line="249" w:lineRule="exact"/>
              <w:ind w:left="115"/>
              <w:rPr>
                <w:sz w:val="23"/>
              </w:rPr>
            </w:pPr>
            <w:r>
              <w:rPr>
                <w:color w:val="2A2A2A"/>
                <w:w w:val="110"/>
                <w:sz w:val="23"/>
              </w:rPr>
              <w:t>10,5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"/>
              <w:ind w:left="129"/>
              <w:rPr>
                <w:rFonts w:ascii="Arial"/>
                <w:sz w:val="22"/>
              </w:rPr>
            </w:pPr>
            <w:r>
              <w:rPr>
                <w:rFonts w:ascii="Arial"/>
                <w:color w:val="18181A"/>
                <w:w w:val="108"/>
                <w:sz w:val="22"/>
              </w:rPr>
              <w:t>7</w:t>
            </w:r>
          </w:p>
        </w:tc>
        <w:tc>
          <w:tcPr>
            <w:tcW w:w="2605" w:type="dxa"/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Старшая </w:t>
            </w:r>
            <w:r>
              <w:rPr>
                <w:color w:val="3B3B3B"/>
                <w:w w:val="105"/>
                <w:sz w:val="23"/>
              </w:rPr>
              <w:t>«</w:t>
            </w:r>
            <w:r>
              <w:rPr>
                <w:color w:val="18181A"/>
                <w:w w:val="105"/>
                <w:sz w:val="23"/>
              </w:rPr>
              <w:t>В</w:t>
            </w:r>
            <w:r>
              <w:rPr>
                <w:color w:val="3B3B3B"/>
                <w:w w:val="105"/>
                <w:sz w:val="23"/>
              </w:rPr>
              <w:t>»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32</w:t>
            </w:r>
          </w:p>
        </w:tc>
        <w:tc>
          <w:tcPr>
            <w:tcW w:w="1905" w:type="dxa"/>
          </w:tcPr>
          <w:p>
            <w:pPr>
              <w:pStyle w:val="TableParagraph"/>
              <w:spacing w:line="263" w:lineRule="exact"/>
              <w:ind w:left="13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5</w:t>
            </w:r>
            <w:r>
              <w:rPr>
                <w:color w:val="010101"/>
                <w:w w:val="105"/>
                <w:sz w:val="23"/>
              </w:rPr>
              <w:t>-</w:t>
            </w:r>
            <w:r>
              <w:rPr>
                <w:color w:val="2A2A2A"/>
                <w:w w:val="105"/>
                <w:sz w:val="23"/>
              </w:rPr>
              <w:t>6</w:t>
            </w:r>
          </w:p>
        </w:tc>
        <w:tc>
          <w:tcPr>
            <w:tcW w:w="1234" w:type="dxa"/>
          </w:tcPr>
          <w:p>
            <w:pPr>
              <w:pStyle w:val="TableParagraph"/>
              <w:spacing w:line="249" w:lineRule="exact"/>
              <w:ind w:left="122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10.5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541" w:type="dxa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color w:val="18181A"/>
                <w:w w:val="110"/>
                <w:sz w:val="24"/>
              </w:rPr>
              <w:t>8</w:t>
            </w:r>
          </w:p>
        </w:tc>
        <w:tc>
          <w:tcPr>
            <w:tcW w:w="2605" w:type="dxa"/>
          </w:tcPr>
          <w:p>
            <w:pPr>
              <w:pStyle w:val="TableParagraph"/>
              <w:spacing w:line="263" w:lineRule="exact"/>
              <w:ind w:left="136"/>
              <w:rPr>
                <w:sz w:val="28"/>
              </w:rPr>
            </w:pPr>
            <w:r>
              <w:rPr>
                <w:color w:val="2A2A2A"/>
                <w:w w:val="105"/>
                <w:sz w:val="23"/>
              </w:rPr>
              <w:t>Подготовительная </w:t>
            </w:r>
            <w:r>
              <w:rPr>
                <w:color w:val="2A2A2A"/>
                <w:spacing w:val="-18"/>
                <w:w w:val="105"/>
                <w:sz w:val="23"/>
              </w:rPr>
              <w:t>«А»</w:t>
            </w:r>
            <w:r>
              <w:rPr>
                <w:color w:val="A8A8A8"/>
                <w:spacing w:val="-18"/>
                <w:w w:val="105"/>
                <w:position w:val="4"/>
                <w:sz w:val="28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1" w:lineRule="exact"/>
              <w:ind w:left="86"/>
              <w:rPr>
                <w:sz w:val="28"/>
              </w:rPr>
            </w:pPr>
            <w:r>
              <w:rPr>
                <w:color w:val="2A2A2A"/>
                <w:w w:val="75"/>
                <w:sz w:val="28"/>
              </w:rPr>
              <w:t>-ЗА</w:t>
            </w:r>
          </w:p>
        </w:tc>
        <w:tc>
          <w:tcPr>
            <w:tcW w:w="1905" w:type="dxa"/>
          </w:tcPr>
          <w:p>
            <w:pPr>
              <w:pStyle w:val="TableParagraph"/>
              <w:spacing w:line="263" w:lineRule="exact"/>
              <w:ind w:left="138"/>
              <w:rPr>
                <w:sz w:val="23"/>
              </w:rPr>
            </w:pPr>
            <w:r>
              <w:rPr>
                <w:color w:val="2A2A2A"/>
                <w:w w:val="90"/>
                <w:sz w:val="23"/>
              </w:rPr>
              <w:t>6 </w:t>
            </w:r>
            <w:r>
              <w:rPr>
                <w:color w:val="010101"/>
                <w:w w:val="90"/>
                <w:sz w:val="23"/>
              </w:rPr>
              <w:t>- </w:t>
            </w:r>
            <w:r>
              <w:rPr>
                <w:color w:val="2A2A2A"/>
                <w:w w:val="90"/>
                <w:sz w:val="23"/>
              </w:rPr>
              <w:t>7</w:t>
            </w:r>
          </w:p>
        </w:tc>
        <w:tc>
          <w:tcPr>
            <w:tcW w:w="1234" w:type="dxa"/>
          </w:tcPr>
          <w:p>
            <w:pPr>
              <w:pStyle w:val="TableParagraph"/>
              <w:spacing w:line="249" w:lineRule="exact"/>
              <w:ind w:left="129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10.5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541" w:type="dxa"/>
          </w:tcPr>
          <w:p>
            <w:pPr>
              <w:pStyle w:val="TableParagraph"/>
              <w:spacing w:before="10"/>
              <w:ind w:left="132"/>
              <w:rPr>
                <w:b/>
                <w:sz w:val="24"/>
              </w:rPr>
            </w:pPr>
            <w:r>
              <w:rPr>
                <w:b/>
                <w:color w:val="18181A"/>
                <w:w w:val="109"/>
                <w:sz w:val="24"/>
              </w:rPr>
              <w:t>9</w:t>
            </w:r>
          </w:p>
        </w:tc>
        <w:tc>
          <w:tcPr>
            <w:tcW w:w="2605" w:type="dxa"/>
          </w:tcPr>
          <w:p>
            <w:pPr>
              <w:pStyle w:val="TableParagraph"/>
              <w:spacing w:before="5"/>
              <w:ind w:left="136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Подготовительная </w:t>
            </w:r>
            <w:r>
              <w:rPr>
                <w:color w:val="3B3B3B"/>
                <w:w w:val="105"/>
                <w:sz w:val="23"/>
              </w:rPr>
              <w:t>«</w:t>
            </w:r>
            <w:r>
              <w:rPr>
                <w:color w:val="18181A"/>
                <w:w w:val="105"/>
                <w:sz w:val="23"/>
              </w:rPr>
              <w:t>Б»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5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31</w:t>
            </w:r>
          </w:p>
        </w:tc>
        <w:tc>
          <w:tcPr>
            <w:tcW w:w="1905" w:type="dxa"/>
          </w:tcPr>
          <w:p>
            <w:pPr>
              <w:pStyle w:val="TableParagraph"/>
              <w:spacing w:line="263" w:lineRule="exact"/>
              <w:ind w:left="138"/>
              <w:rPr>
                <w:sz w:val="23"/>
              </w:rPr>
            </w:pPr>
            <w:r>
              <w:rPr>
                <w:color w:val="2A2A2A"/>
                <w:w w:val="110"/>
                <w:sz w:val="23"/>
              </w:rPr>
              <w:t>6-7</w:t>
            </w:r>
          </w:p>
        </w:tc>
        <w:tc>
          <w:tcPr>
            <w:tcW w:w="1234" w:type="dxa"/>
          </w:tcPr>
          <w:p>
            <w:pPr>
              <w:pStyle w:val="TableParagraph"/>
              <w:spacing w:line="249" w:lineRule="exact"/>
              <w:ind w:left="122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10</w:t>
            </w:r>
            <w:r>
              <w:rPr>
                <w:color w:val="3B3B3B"/>
                <w:w w:val="110"/>
                <w:sz w:val="23"/>
              </w:rPr>
              <w:t>,5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41" w:type="dxa"/>
          </w:tcPr>
          <w:p>
            <w:pPr>
              <w:pStyle w:val="TableParagraph"/>
              <w:spacing w:before="5"/>
              <w:ind w:left="132"/>
              <w:rPr>
                <w:b/>
                <w:sz w:val="23"/>
              </w:rPr>
            </w:pPr>
            <w:r>
              <w:rPr>
                <w:b/>
                <w:color w:val="18181A"/>
                <w:w w:val="110"/>
                <w:sz w:val="23"/>
              </w:rPr>
              <w:t>10</w:t>
            </w:r>
          </w:p>
        </w:tc>
        <w:tc>
          <w:tcPr>
            <w:tcW w:w="2605" w:type="dxa"/>
          </w:tcPr>
          <w:p>
            <w:pPr>
              <w:pStyle w:val="TableParagraph"/>
              <w:spacing w:before="5"/>
              <w:ind w:left="136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Подготовительная </w:t>
            </w:r>
            <w:r>
              <w:rPr>
                <w:color w:val="3B3B3B"/>
                <w:w w:val="105"/>
                <w:sz w:val="23"/>
              </w:rPr>
              <w:t>«</w:t>
            </w:r>
            <w:r>
              <w:rPr>
                <w:color w:val="18181A"/>
                <w:w w:val="105"/>
                <w:sz w:val="23"/>
              </w:rPr>
              <w:t>В</w:t>
            </w:r>
            <w:r>
              <w:rPr>
                <w:color w:val="3B3B3B"/>
                <w:w w:val="105"/>
                <w:sz w:val="23"/>
              </w:rPr>
              <w:t>»</w:t>
            </w:r>
          </w:p>
        </w:tc>
        <w:tc>
          <w:tcPr>
            <w:tcW w:w="1284" w:type="dxa"/>
          </w:tcPr>
          <w:p>
            <w:pPr>
              <w:pStyle w:val="TableParagraph"/>
              <w:spacing w:before="5"/>
              <w:rPr>
                <w:sz w:val="23"/>
              </w:rPr>
            </w:pPr>
            <w:r>
              <w:rPr>
                <w:color w:val="2A2A2A"/>
                <w:w w:val="110"/>
                <w:sz w:val="23"/>
              </w:rPr>
              <w:t>30</w:t>
            </w:r>
          </w:p>
        </w:tc>
        <w:tc>
          <w:tcPr>
            <w:tcW w:w="1905" w:type="dxa"/>
          </w:tcPr>
          <w:p>
            <w:pPr>
              <w:pStyle w:val="TableParagraph"/>
              <w:spacing w:line="256" w:lineRule="exact"/>
              <w:ind w:left="138"/>
              <w:rPr>
                <w:sz w:val="23"/>
              </w:rPr>
            </w:pPr>
            <w:r>
              <w:rPr>
                <w:color w:val="2A2A2A"/>
                <w:w w:val="110"/>
                <w:sz w:val="23"/>
              </w:rPr>
              <w:t>6</w:t>
            </w:r>
            <w:r>
              <w:rPr>
                <w:color w:val="010101"/>
                <w:w w:val="110"/>
                <w:sz w:val="23"/>
              </w:rPr>
              <w:t>-</w:t>
            </w:r>
            <w:r>
              <w:rPr>
                <w:color w:val="2A2A2A"/>
                <w:w w:val="110"/>
                <w:sz w:val="23"/>
              </w:rPr>
              <w:t>7</w:t>
            </w:r>
          </w:p>
        </w:tc>
        <w:tc>
          <w:tcPr>
            <w:tcW w:w="1234" w:type="dxa"/>
          </w:tcPr>
          <w:p>
            <w:pPr>
              <w:pStyle w:val="TableParagraph"/>
              <w:spacing w:line="256" w:lineRule="exact"/>
              <w:ind w:left="129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10</w:t>
            </w:r>
            <w:r>
              <w:rPr>
                <w:color w:val="3B3B3B"/>
                <w:w w:val="110"/>
                <w:sz w:val="23"/>
              </w:rPr>
              <w:t>,5</w:t>
            </w:r>
          </w:p>
        </w:tc>
        <w:tc>
          <w:tcPr>
            <w:tcW w:w="1674" w:type="dxa"/>
          </w:tcPr>
          <w:p>
            <w:pPr>
              <w:pStyle w:val="TableParagraph"/>
              <w:spacing w:line="249" w:lineRule="exact"/>
              <w:ind w:left="127"/>
              <w:rPr>
                <w:b/>
                <w:sz w:val="23"/>
              </w:rPr>
            </w:pPr>
            <w:r>
              <w:rPr>
                <w:b/>
                <w:color w:val="18181A"/>
                <w:w w:val="120"/>
                <w:sz w:val="23"/>
              </w:rPr>
              <w:t>инвалид-1</w:t>
            </w:r>
          </w:p>
          <w:p>
            <w:pPr>
              <w:pStyle w:val="TableParagraph"/>
              <w:spacing w:line="262" w:lineRule="exact" w:before="9"/>
              <w:ind w:left="129"/>
              <w:rPr>
                <w:b/>
                <w:sz w:val="23"/>
              </w:rPr>
            </w:pPr>
            <w:r>
              <w:rPr>
                <w:b/>
                <w:color w:val="18181A"/>
                <w:w w:val="105"/>
                <w:sz w:val="23"/>
              </w:rPr>
              <w:t>чел.</w:t>
            </w:r>
          </w:p>
        </w:tc>
      </w:tr>
      <w:tr>
        <w:trPr>
          <w:trHeight w:val="539" w:hRule="atLeast"/>
        </w:trPr>
        <w:tc>
          <w:tcPr>
            <w:tcW w:w="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3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18181A"/>
                <w:w w:val="105"/>
                <w:sz w:val="22"/>
              </w:rPr>
              <w:t>11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136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ГКП </w:t>
            </w:r>
            <w:r>
              <w:rPr>
                <w:color w:val="3B3B3B"/>
                <w:w w:val="105"/>
                <w:sz w:val="23"/>
              </w:rPr>
              <w:t>« </w:t>
            </w:r>
            <w:r>
              <w:rPr>
                <w:color w:val="2A2A2A"/>
                <w:w w:val="105"/>
                <w:sz w:val="23"/>
              </w:rPr>
              <w:t>А»</w:t>
            </w:r>
          </w:p>
        </w:tc>
        <w:tc>
          <w:tcPr>
            <w:tcW w:w="128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8181A"/>
                <w:w w:val="107"/>
                <w:sz w:val="24"/>
              </w:rPr>
              <w:t>9</w:t>
            </w:r>
          </w:p>
        </w:tc>
        <w:tc>
          <w:tcPr>
            <w:tcW w:w="1905" w:type="dxa"/>
          </w:tcPr>
          <w:p>
            <w:pPr>
              <w:pStyle w:val="TableParagraph"/>
              <w:spacing w:line="206" w:lineRule="exact"/>
              <w:ind w:left="141"/>
              <w:rPr>
                <w:sz w:val="19"/>
              </w:rPr>
            </w:pPr>
            <w:r>
              <w:rPr>
                <w:color w:val="2A2A2A"/>
                <w:sz w:val="19"/>
              </w:rPr>
              <w:t>3-4  </w:t>
            </w:r>
            <w:r>
              <w:rPr>
                <w:color w:val="18181A"/>
                <w:sz w:val="19"/>
              </w:rPr>
              <w:t>- </w:t>
            </w:r>
            <w:r>
              <w:rPr>
                <w:color w:val="2A2A2A"/>
                <w:sz w:val="19"/>
              </w:rPr>
              <w:t>4 </w:t>
            </w:r>
            <w:r>
              <w:rPr>
                <w:color w:val="2A2A2A"/>
                <w:sz w:val="21"/>
              </w:rPr>
              <w:t>чел, </w:t>
            </w:r>
            <w:r>
              <w:rPr>
                <w:color w:val="2A2A2A"/>
                <w:spacing w:val="5"/>
                <w:sz w:val="19"/>
              </w:rPr>
              <w:t>4</w:t>
            </w:r>
            <w:r>
              <w:rPr>
                <w:color w:val="010101"/>
                <w:spacing w:val="5"/>
                <w:sz w:val="19"/>
              </w:rPr>
              <w:t>-</w:t>
            </w:r>
            <w:r>
              <w:rPr>
                <w:color w:val="18181A"/>
                <w:spacing w:val="5"/>
                <w:sz w:val="19"/>
              </w:rPr>
              <w:t>5  </w:t>
            </w:r>
            <w:r>
              <w:rPr>
                <w:color w:val="18181A"/>
                <w:sz w:val="19"/>
              </w:rPr>
              <w:t>-</w:t>
            </w:r>
            <w:r>
              <w:rPr>
                <w:color w:val="18181A"/>
                <w:spacing w:val="3"/>
                <w:sz w:val="19"/>
              </w:rPr>
              <w:t> </w:t>
            </w:r>
            <w:r>
              <w:rPr>
                <w:color w:val="2A2A2A"/>
                <w:sz w:val="19"/>
              </w:rPr>
              <w:t>3</w:t>
            </w:r>
          </w:p>
          <w:p>
            <w:pPr>
              <w:pStyle w:val="TableParagraph"/>
              <w:spacing w:line="240" w:lineRule="exact"/>
              <w:ind w:left="138"/>
              <w:rPr>
                <w:sz w:val="21"/>
              </w:rPr>
            </w:pPr>
            <w:r>
              <w:rPr>
                <w:color w:val="2A2A2A"/>
                <w:sz w:val="21"/>
              </w:rPr>
              <w:t>чел, </w:t>
            </w:r>
            <w:r>
              <w:rPr>
                <w:color w:val="2A2A2A"/>
                <w:sz w:val="19"/>
              </w:rPr>
              <w:t>5-6 </w:t>
            </w:r>
            <w:r>
              <w:rPr>
                <w:color w:val="2A2A2A"/>
                <w:sz w:val="21"/>
              </w:rPr>
              <w:t>лет </w:t>
            </w:r>
            <w:r>
              <w:rPr>
                <w:color w:val="18181A"/>
                <w:sz w:val="21"/>
              </w:rPr>
              <w:t>- </w:t>
            </w:r>
            <w:r>
              <w:rPr>
                <w:color w:val="2A2A2A"/>
                <w:sz w:val="19"/>
              </w:rPr>
              <w:t>2</w:t>
            </w:r>
            <w:r>
              <w:rPr>
                <w:color w:val="2A2A2A"/>
                <w:spacing w:val="-24"/>
                <w:sz w:val="19"/>
              </w:rPr>
              <w:t> </w:t>
            </w:r>
            <w:r>
              <w:rPr>
                <w:color w:val="2A2A2A"/>
                <w:sz w:val="21"/>
              </w:rPr>
              <w:t>чел</w:t>
            </w:r>
          </w:p>
        </w:tc>
        <w:tc>
          <w:tcPr>
            <w:tcW w:w="1234" w:type="dxa"/>
          </w:tcPr>
          <w:p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5,00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5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ind w:left="139"/>
              <w:rPr>
                <w:b/>
                <w:sz w:val="23"/>
              </w:rPr>
            </w:pPr>
            <w:r>
              <w:rPr>
                <w:b/>
                <w:color w:val="18181A"/>
                <w:w w:val="110"/>
                <w:sz w:val="23"/>
              </w:rPr>
              <w:t>12</w:t>
            </w:r>
          </w:p>
        </w:tc>
        <w:tc>
          <w:tcPr>
            <w:tcW w:w="26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/>
              <w:ind w:left="143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ГКП </w:t>
            </w:r>
            <w:r>
              <w:rPr>
                <w:rFonts w:ascii="Arial" w:hAnsi="Arial"/>
                <w:color w:val="3B3B3B"/>
                <w:w w:val="105"/>
                <w:sz w:val="26"/>
              </w:rPr>
              <w:t>« </w:t>
            </w:r>
            <w:r>
              <w:rPr>
                <w:color w:val="18181A"/>
                <w:w w:val="105"/>
                <w:sz w:val="23"/>
              </w:rPr>
              <w:t>Б»</w:t>
            </w:r>
          </w:p>
        </w:tc>
        <w:tc>
          <w:tcPr>
            <w:tcW w:w="1284" w:type="dxa"/>
          </w:tcPr>
          <w:p>
            <w:pPr>
              <w:pStyle w:val="TableParagraph"/>
              <w:spacing w:line="256" w:lineRule="exact"/>
              <w:ind w:left="135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11</w:t>
            </w:r>
          </w:p>
        </w:tc>
        <w:tc>
          <w:tcPr>
            <w:tcW w:w="1905" w:type="dxa"/>
          </w:tcPr>
          <w:p>
            <w:pPr>
              <w:pStyle w:val="TableParagraph"/>
              <w:spacing w:line="203" w:lineRule="exact"/>
              <w:ind w:left="134"/>
              <w:rPr>
                <w:sz w:val="19"/>
              </w:rPr>
            </w:pPr>
            <w:r>
              <w:rPr>
                <w:color w:val="2A2A2A"/>
                <w:sz w:val="19"/>
              </w:rPr>
              <w:t>3-4 </w:t>
            </w:r>
            <w:r>
              <w:rPr>
                <w:color w:val="3B3B3B"/>
                <w:sz w:val="21"/>
              </w:rPr>
              <w:t>года </w:t>
            </w:r>
            <w:r>
              <w:rPr>
                <w:color w:val="4D4D4D"/>
                <w:sz w:val="21"/>
              </w:rPr>
              <w:t>- </w:t>
            </w:r>
            <w:r>
              <w:rPr>
                <w:color w:val="18181A"/>
                <w:sz w:val="19"/>
              </w:rPr>
              <w:t>1 </w:t>
            </w:r>
            <w:r>
              <w:rPr>
                <w:color w:val="2A2A2A"/>
                <w:sz w:val="21"/>
              </w:rPr>
              <w:t>чел, </w:t>
            </w:r>
            <w:r>
              <w:rPr>
                <w:color w:val="2A2A2A"/>
                <w:sz w:val="19"/>
              </w:rPr>
              <w:t>4-</w:t>
            </w:r>
          </w:p>
          <w:p>
            <w:pPr>
              <w:pStyle w:val="TableParagraph"/>
              <w:spacing w:line="234" w:lineRule="exact"/>
              <w:ind w:left="139"/>
              <w:rPr>
                <w:sz w:val="19"/>
              </w:rPr>
            </w:pPr>
            <w:r>
              <w:rPr>
                <w:color w:val="2A2A2A"/>
                <w:sz w:val="19"/>
              </w:rPr>
              <w:t>5 </w:t>
            </w:r>
            <w:r>
              <w:rPr>
                <w:color w:val="2A2A2A"/>
                <w:sz w:val="21"/>
              </w:rPr>
              <w:t>лет </w:t>
            </w:r>
            <w:r>
              <w:rPr>
                <w:color w:val="18181A"/>
                <w:sz w:val="21"/>
              </w:rPr>
              <w:t>- </w:t>
            </w:r>
            <w:r>
              <w:rPr>
                <w:color w:val="3B3B3B"/>
                <w:sz w:val="19"/>
              </w:rPr>
              <w:t>7 </w:t>
            </w:r>
            <w:r>
              <w:rPr>
                <w:color w:val="18181A"/>
                <w:sz w:val="21"/>
              </w:rPr>
              <w:t>чел</w:t>
            </w:r>
            <w:r>
              <w:rPr>
                <w:color w:val="4D4D4D"/>
                <w:sz w:val="21"/>
              </w:rPr>
              <w:t>, </w:t>
            </w:r>
            <w:r>
              <w:rPr>
                <w:color w:val="2A2A2A"/>
                <w:sz w:val="19"/>
              </w:rPr>
              <w:t>5</w:t>
            </w:r>
            <w:r>
              <w:rPr>
                <w:color w:val="010101"/>
                <w:sz w:val="19"/>
              </w:rPr>
              <w:t>-</w:t>
            </w:r>
            <w:r>
              <w:rPr>
                <w:color w:val="2A2A2A"/>
                <w:sz w:val="19"/>
              </w:rPr>
              <w:t>6</w:t>
            </w:r>
          </w:p>
          <w:p>
            <w:pPr>
              <w:pStyle w:val="TableParagraph"/>
              <w:spacing w:line="220" w:lineRule="exact"/>
              <w:ind w:left="140"/>
              <w:rPr>
                <w:sz w:val="21"/>
              </w:rPr>
            </w:pPr>
            <w:r>
              <w:rPr>
                <w:color w:val="2A2A2A"/>
                <w:sz w:val="21"/>
              </w:rPr>
              <w:t>лет - </w:t>
            </w:r>
            <w:r>
              <w:rPr>
                <w:rFonts w:ascii="Arial" w:hAnsi="Arial"/>
                <w:color w:val="18181A"/>
                <w:sz w:val="18"/>
              </w:rPr>
              <w:t>1 </w:t>
            </w:r>
            <w:r>
              <w:rPr>
                <w:color w:val="18181A"/>
                <w:sz w:val="21"/>
              </w:rPr>
              <w:t>чел</w:t>
            </w:r>
          </w:p>
        </w:tc>
        <w:tc>
          <w:tcPr>
            <w:tcW w:w="1234" w:type="dxa"/>
          </w:tcPr>
          <w:p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5,00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69" w:hRule="atLeast"/>
        </w:trPr>
        <w:tc>
          <w:tcPr>
            <w:tcW w:w="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3" w:lineRule="exact"/>
              <w:ind w:left="139"/>
              <w:rPr>
                <w:b/>
                <w:sz w:val="23"/>
              </w:rPr>
            </w:pPr>
            <w:r>
              <w:rPr>
                <w:b/>
                <w:color w:val="18181A"/>
                <w:w w:val="110"/>
                <w:sz w:val="23"/>
              </w:rPr>
              <w:t>13</w:t>
            </w:r>
          </w:p>
        </w:tc>
        <w:tc>
          <w:tcPr>
            <w:tcW w:w="2605" w:type="dxa"/>
          </w:tcPr>
          <w:p>
            <w:pPr>
              <w:pStyle w:val="TableParagraph"/>
              <w:spacing w:line="249" w:lineRule="exact"/>
              <w:ind w:left="143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ГКП"В"</w:t>
            </w:r>
          </w:p>
        </w:tc>
        <w:tc>
          <w:tcPr>
            <w:tcW w:w="1284" w:type="dxa"/>
          </w:tcPr>
          <w:p>
            <w:pPr>
              <w:pStyle w:val="TableParagraph"/>
              <w:spacing w:line="249" w:lineRule="exact"/>
              <w:ind w:left="135"/>
              <w:rPr>
                <w:sz w:val="23"/>
              </w:rPr>
            </w:pPr>
            <w:r>
              <w:rPr>
                <w:color w:val="18181A"/>
                <w:w w:val="110"/>
                <w:sz w:val="23"/>
              </w:rPr>
              <w:t>14</w:t>
            </w:r>
          </w:p>
        </w:tc>
        <w:tc>
          <w:tcPr>
            <w:tcW w:w="1905" w:type="dxa"/>
          </w:tcPr>
          <w:p>
            <w:pPr>
              <w:pStyle w:val="TableParagraph"/>
              <w:spacing w:line="196" w:lineRule="exact"/>
              <w:ind w:left="141"/>
              <w:rPr>
                <w:sz w:val="19"/>
              </w:rPr>
            </w:pPr>
            <w:r>
              <w:rPr>
                <w:color w:val="3B3B3B"/>
                <w:sz w:val="19"/>
              </w:rPr>
              <w:t>3</w:t>
            </w:r>
            <w:r>
              <w:rPr>
                <w:color w:val="18181A"/>
                <w:sz w:val="19"/>
              </w:rPr>
              <w:t>-4 </w:t>
            </w:r>
            <w:r>
              <w:rPr>
                <w:color w:val="2A2A2A"/>
                <w:sz w:val="21"/>
              </w:rPr>
              <w:t>года </w:t>
            </w:r>
            <w:r>
              <w:rPr>
                <w:color w:val="7B7B7B"/>
                <w:sz w:val="21"/>
              </w:rPr>
              <w:t>- </w:t>
            </w:r>
            <w:r>
              <w:rPr>
                <w:color w:val="2A2A2A"/>
                <w:sz w:val="19"/>
              </w:rPr>
              <w:t>5 </w:t>
            </w:r>
            <w:r>
              <w:rPr>
                <w:color w:val="3B3B3B"/>
                <w:sz w:val="21"/>
              </w:rPr>
              <w:t>чел, </w:t>
            </w:r>
            <w:r>
              <w:rPr>
                <w:color w:val="2A2A2A"/>
                <w:sz w:val="19"/>
              </w:rPr>
              <w:t>4-</w:t>
            </w:r>
          </w:p>
          <w:p>
            <w:pPr>
              <w:pStyle w:val="TableParagraph"/>
              <w:spacing w:line="231" w:lineRule="exact"/>
              <w:ind w:left="146"/>
              <w:rPr>
                <w:sz w:val="19"/>
              </w:rPr>
            </w:pPr>
            <w:r>
              <w:rPr>
                <w:color w:val="2A2A2A"/>
                <w:sz w:val="19"/>
              </w:rPr>
              <w:t>5 </w:t>
            </w:r>
            <w:r>
              <w:rPr>
                <w:color w:val="3B3B3B"/>
                <w:sz w:val="21"/>
              </w:rPr>
              <w:t>лет </w:t>
            </w:r>
            <w:r>
              <w:rPr>
                <w:color w:val="4D4D4D"/>
                <w:sz w:val="21"/>
              </w:rPr>
              <w:t>- </w:t>
            </w:r>
            <w:r>
              <w:rPr>
                <w:color w:val="2A2A2A"/>
                <w:sz w:val="19"/>
              </w:rPr>
              <w:t>4 </w:t>
            </w:r>
            <w:r>
              <w:rPr>
                <w:color w:val="2A2A2A"/>
                <w:sz w:val="21"/>
              </w:rPr>
              <w:t>чел, </w:t>
            </w:r>
            <w:r>
              <w:rPr>
                <w:color w:val="2A2A2A"/>
                <w:sz w:val="19"/>
              </w:rPr>
              <w:t>5-6</w:t>
            </w:r>
          </w:p>
          <w:p>
            <w:pPr>
              <w:pStyle w:val="TableParagraph"/>
              <w:spacing w:line="223" w:lineRule="exact"/>
              <w:ind w:left="140"/>
              <w:rPr>
                <w:sz w:val="21"/>
              </w:rPr>
            </w:pPr>
            <w:r>
              <w:rPr>
                <w:color w:val="2A2A2A"/>
                <w:sz w:val="21"/>
              </w:rPr>
              <w:t>лет </w:t>
            </w:r>
            <w:r>
              <w:rPr>
                <w:color w:val="010101"/>
                <w:sz w:val="21"/>
              </w:rPr>
              <w:t>- </w:t>
            </w:r>
            <w:r>
              <w:rPr>
                <w:color w:val="2A2A2A"/>
                <w:sz w:val="19"/>
              </w:rPr>
              <w:t>5 </w:t>
            </w:r>
            <w:r>
              <w:rPr>
                <w:color w:val="2A2A2A"/>
                <w:sz w:val="21"/>
              </w:rPr>
              <w:t>чел.</w:t>
            </w:r>
          </w:p>
        </w:tc>
        <w:tc>
          <w:tcPr>
            <w:tcW w:w="1234" w:type="dxa"/>
          </w:tcPr>
          <w:p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5</w:t>
            </w:r>
            <w:r>
              <w:rPr>
                <w:color w:val="4D4D4D"/>
                <w:w w:val="105"/>
                <w:sz w:val="23"/>
              </w:rPr>
              <w:t>,</w:t>
            </w:r>
            <w:r>
              <w:rPr>
                <w:color w:val="2A2A2A"/>
                <w:w w:val="105"/>
                <w:sz w:val="23"/>
              </w:rPr>
              <w:t>00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69" w:hRule="atLeast"/>
        </w:trPr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146"/>
              <w:rPr>
                <w:b/>
                <w:sz w:val="23"/>
              </w:rPr>
            </w:pPr>
            <w:r>
              <w:rPr>
                <w:b/>
                <w:color w:val="18181A"/>
                <w:w w:val="105"/>
                <w:sz w:val="23"/>
              </w:rPr>
              <w:t>14</w:t>
            </w:r>
          </w:p>
        </w:tc>
        <w:tc>
          <w:tcPr>
            <w:tcW w:w="2605" w:type="dxa"/>
          </w:tcPr>
          <w:p>
            <w:pPr>
              <w:pStyle w:val="TableParagraph"/>
              <w:spacing w:line="263" w:lineRule="exact"/>
              <w:ind w:left="137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Дежурная </w:t>
            </w:r>
            <w:r>
              <w:rPr>
                <w:color w:val="2A2A2A"/>
                <w:w w:val="105"/>
                <w:sz w:val="23"/>
              </w:rPr>
              <w:t>группа</w:t>
            </w:r>
          </w:p>
        </w:tc>
        <w:tc>
          <w:tcPr>
            <w:tcW w:w="1284" w:type="dxa"/>
          </w:tcPr>
          <w:p>
            <w:pPr>
              <w:pStyle w:val="TableParagraph"/>
              <w:spacing w:line="256" w:lineRule="exact"/>
              <w:ind w:left="136"/>
              <w:rPr>
                <w:sz w:val="23"/>
              </w:rPr>
            </w:pPr>
            <w:r>
              <w:rPr>
                <w:color w:val="2A2A2A"/>
                <w:w w:val="105"/>
                <w:sz w:val="23"/>
              </w:rPr>
              <w:t>21</w:t>
            </w:r>
          </w:p>
        </w:tc>
        <w:tc>
          <w:tcPr>
            <w:tcW w:w="1905" w:type="dxa"/>
          </w:tcPr>
          <w:p>
            <w:pPr>
              <w:pStyle w:val="TableParagraph"/>
              <w:spacing w:line="199" w:lineRule="exact"/>
              <w:ind w:left="138"/>
              <w:rPr>
                <w:sz w:val="21"/>
              </w:rPr>
            </w:pPr>
            <w:r>
              <w:rPr>
                <w:color w:val="2A2A2A"/>
                <w:w w:val="105"/>
                <w:sz w:val="19"/>
              </w:rPr>
              <w:t>4-5 </w:t>
            </w:r>
            <w:r>
              <w:rPr>
                <w:color w:val="010101"/>
                <w:w w:val="105"/>
                <w:sz w:val="19"/>
              </w:rPr>
              <w:t>- </w:t>
            </w:r>
            <w:r>
              <w:rPr>
                <w:color w:val="18181A"/>
                <w:w w:val="105"/>
                <w:sz w:val="19"/>
              </w:rPr>
              <w:t>4 </w:t>
            </w:r>
            <w:r>
              <w:rPr>
                <w:color w:val="3B3B3B"/>
                <w:w w:val="105"/>
                <w:sz w:val="21"/>
              </w:rPr>
              <w:t>чел, </w:t>
            </w:r>
            <w:r>
              <w:rPr>
                <w:color w:val="18181A"/>
                <w:w w:val="105"/>
                <w:sz w:val="19"/>
              </w:rPr>
              <w:t>5</w:t>
            </w:r>
            <w:r>
              <w:rPr>
                <w:color w:val="010101"/>
                <w:w w:val="105"/>
                <w:sz w:val="19"/>
              </w:rPr>
              <w:t>-</w:t>
            </w:r>
            <w:r>
              <w:rPr>
                <w:color w:val="2A2A2A"/>
                <w:w w:val="105"/>
                <w:sz w:val="19"/>
              </w:rPr>
              <w:t>6 </w:t>
            </w:r>
            <w:r>
              <w:rPr>
                <w:color w:val="2A2A2A"/>
                <w:w w:val="105"/>
                <w:sz w:val="21"/>
              </w:rPr>
              <w:t>лет</w:t>
            </w:r>
          </w:p>
          <w:p>
            <w:pPr>
              <w:pStyle w:val="TableParagraph"/>
              <w:spacing w:line="234" w:lineRule="exact"/>
              <w:ind w:left="133"/>
              <w:rPr>
                <w:sz w:val="21"/>
              </w:rPr>
            </w:pPr>
            <w:r>
              <w:rPr>
                <w:color w:val="4D4D4D"/>
                <w:w w:val="105"/>
                <w:sz w:val="19"/>
              </w:rPr>
              <w:t>- </w:t>
            </w:r>
            <w:r>
              <w:rPr>
                <w:color w:val="2A2A2A"/>
                <w:w w:val="105"/>
                <w:sz w:val="19"/>
              </w:rPr>
              <w:t>6 </w:t>
            </w:r>
            <w:r>
              <w:rPr>
                <w:color w:val="2A2A2A"/>
                <w:w w:val="105"/>
                <w:sz w:val="21"/>
              </w:rPr>
              <w:t>че</w:t>
            </w:r>
            <w:r>
              <w:rPr>
                <w:color w:val="4D4D4D"/>
                <w:w w:val="105"/>
                <w:sz w:val="21"/>
              </w:rPr>
              <w:t>л, </w:t>
            </w:r>
            <w:r>
              <w:rPr>
                <w:color w:val="2A2A2A"/>
                <w:w w:val="105"/>
                <w:sz w:val="19"/>
              </w:rPr>
              <w:t>6-</w:t>
            </w:r>
            <w:r>
              <w:rPr>
                <w:color w:val="3B3B3B"/>
                <w:w w:val="105"/>
                <w:sz w:val="19"/>
              </w:rPr>
              <w:t>7 </w:t>
            </w:r>
            <w:r>
              <w:rPr>
                <w:color w:val="2A2A2A"/>
                <w:w w:val="105"/>
                <w:sz w:val="21"/>
              </w:rPr>
              <w:t>лет </w:t>
            </w:r>
            <w:r>
              <w:rPr>
                <w:color w:val="7B7B7B"/>
                <w:w w:val="105"/>
                <w:sz w:val="21"/>
              </w:rPr>
              <w:t>-</w:t>
            </w:r>
          </w:p>
          <w:p>
            <w:pPr>
              <w:pStyle w:val="TableParagraph"/>
              <w:spacing w:line="216" w:lineRule="exact"/>
              <w:ind w:left="148"/>
              <w:rPr>
                <w:sz w:val="21"/>
              </w:rPr>
            </w:pPr>
            <w:r>
              <w:rPr>
                <w:color w:val="2A2A2A"/>
                <w:w w:val="105"/>
                <w:sz w:val="19"/>
              </w:rPr>
              <w:t>11 </w:t>
            </w:r>
            <w:r>
              <w:rPr>
                <w:color w:val="2A2A2A"/>
                <w:w w:val="105"/>
                <w:sz w:val="21"/>
              </w:rPr>
              <w:t>ч</w:t>
            </w:r>
            <w:r>
              <w:rPr>
                <w:color w:val="4D4D4D"/>
                <w:w w:val="105"/>
                <w:sz w:val="21"/>
              </w:rPr>
              <w:t>ел</w:t>
            </w:r>
            <w:r>
              <w:rPr>
                <w:color w:val="010101"/>
                <w:w w:val="105"/>
                <w:sz w:val="21"/>
              </w:rPr>
              <w:t>.</w:t>
            </w:r>
          </w:p>
        </w:tc>
        <w:tc>
          <w:tcPr>
            <w:tcW w:w="1234" w:type="dxa"/>
          </w:tcPr>
          <w:p>
            <w:pPr>
              <w:pStyle w:val="TableParagraph"/>
              <w:spacing w:line="234" w:lineRule="exact"/>
              <w:ind w:left="129"/>
              <w:rPr>
                <w:sz w:val="23"/>
              </w:rPr>
            </w:pPr>
            <w:r>
              <w:rPr>
                <w:color w:val="18181A"/>
                <w:w w:val="105"/>
                <w:sz w:val="23"/>
              </w:rPr>
              <w:t>12,00</w:t>
            </w:r>
          </w:p>
        </w:tc>
        <w:tc>
          <w:tcPr>
            <w:tcW w:w="167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571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1141182</wp:posOffset>
            </wp:positionH>
            <wp:positionV relativeFrom="paragraph">
              <wp:posOffset>-613390</wp:posOffset>
            </wp:positionV>
            <wp:extent cx="4198085" cy="14380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085" cy="143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05"/>
          <w:sz w:val="24"/>
        </w:rPr>
        <w:t>В.А.Шевченко</w:t>
      </w:r>
    </w:p>
    <w:sectPr>
      <w:type w:val="continuous"/>
      <w:pgSz w:w="11910" w:h="16840"/>
      <w:pgMar w:top="1160" w:bottom="0" w:left="16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5"/>
      <w:ind w:left="947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3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2020-07-09T07:43:37Z</dcterms:created>
  <dcterms:modified xsi:type="dcterms:W3CDTF">2020-07-09T07:43:37Z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